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6927" w:rsidRDefault="003B6927" w:rsidP="003B6927">
      <w:pPr>
        <w:jc w:val="center"/>
        <w:rPr>
          <w:b/>
          <w:sz w:val="24"/>
          <w:szCs w:val="24"/>
          <w:lang w:val="tr-TR"/>
        </w:rPr>
      </w:pPr>
      <w:r w:rsidRPr="002047FE">
        <w:rPr>
          <w:b/>
          <w:sz w:val="24"/>
          <w:szCs w:val="24"/>
          <w:lang w:val="tr-TR"/>
        </w:rPr>
        <w:t>BELEDİYE</w:t>
      </w:r>
      <w:r>
        <w:rPr>
          <w:b/>
          <w:sz w:val="24"/>
          <w:szCs w:val="24"/>
          <w:lang w:val="tr-TR"/>
        </w:rPr>
        <w:t>LERİ</w:t>
      </w:r>
      <w:r w:rsidRPr="002047FE">
        <w:rPr>
          <w:b/>
          <w:sz w:val="24"/>
          <w:szCs w:val="24"/>
          <w:lang w:val="tr-TR"/>
        </w:rPr>
        <w:t xml:space="preserve">MİZİN ÇEVRESEL AÇIDAN GERÇEKLEŞTİRDİĞİ </w:t>
      </w:r>
    </w:p>
    <w:p w:rsidR="00673496" w:rsidRPr="002047FE" w:rsidRDefault="003B6927" w:rsidP="003B6927">
      <w:pPr>
        <w:jc w:val="center"/>
        <w:rPr>
          <w:b/>
          <w:sz w:val="24"/>
          <w:szCs w:val="24"/>
          <w:lang w:val="tr-TR"/>
        </w:rPr>
      </w:pPr>
      <w:r w:rsidRPr="002047FE">
        <w:rPr>
          <w:b/>
          <w:sz w:val="24"/>
          <w:szCs w:val="24"/>
          <w:lang w:val="tr-TR"/>
        </w:rPr>
        <w:t>MEVSİMSEL HAZIRLIKLAR</w:t>
      </w:r>
      <w:r>
        <w:rPr>
          <w:b/>
          <w:sz w:val="24"/>
          <w:szCs w:val="24"/>
          <w:lang w:val="tr-TR"/>
        </w:rPr>
        <w:t xml:space="preserve"> VE EKSİKLİKLERİ</w:t>
      </w:r>
    </w:p>
    <w:p w:rsidR="002047FE" w:rsidRPr="00B46026" w:rsidRDefault="002047FE" w:rsidP="00352F80">
      <w:pPr>
        <w:spacing w:after="0" w:line="240" w:lineRule="auto"/>
        <w:rPr>
          <w:sz w:val="12"/>
          <w:szCs w:val="24"/>
          <w:lang w:val="tr-TR"/>
        </w:rPr>
      </w:pPr>
    </w:p>
    <w:p w:rsidR="002047FE" w:rsidRDefault="002047FE" w:rsidP="00BC4F44">
      <w:pPr>
        <w:spacing w:after="0" w:line="240" w:lineRule="auto"/>
        <w:jc w:val="both"/>
        <w:rPr>
          <w:sz w:val="24"/>
          <w:szCs w:val="24"/>
          <w:lang w:val="tr-TR"/>
        </w:rPr>
      </w:pPr>
      <w:r w:rsidRPr="002047FE">
        <w:rPr>
          <w:sz w:val="24"/>
          <w:szCs w:val="24"/>
          <w:lang w:val="tr-TR"/>
        </w:rPr>
        <w:t>Çevre Alt Çalışma Grubunun 7 Ocak 2020 Salı Günü 14.00’de gerçekleş</w:t>
      </w:r>
      <w:r w:rsidR="00352F80">
        <w:rPr>
          <w:sz w:val="24"/>
          <w:szCs w:val="24"/>
          <w:lang w:val="tr-TR"/>
        </w:rPr>
        <w:t>tirdiğimiz</w:t>
      </w:r>
      <w:r w:rsidRPr="002047FE">
        <w:rPr>
          <w:sz w:val="24"/>
          <w:szCs w:val="24"/>
          <w:lang w:val="tr-TR"/>
        </w:rPr>
        <w:t xml:space="preserve"> toplantıda</w:t>
      </w:r>
      <w:r w:rsidR="008B7587">
        <w:rPr>
          <w:sz w:val="24"/>
          <w:szCs w:val="24"/>
          <w:lang w:val="tr-TR"/>
        </w:rPr>
        <w:t xml:space="preserve"> </w:t>
      </w:r>
      <w:r w:rsidRPr="002047FE">
        <w:rPr>
          <w:sz w:val="24"/>
          <w:szCs w:val="24"/>
          <w:lang w:val="tr-TR"/>
        </w:rPr>
        <w:t>görüşülmek üzere</w:t>
      </w:r>
      <w:r w:rsidR="00352F80">
        <w:rPr>
          <w:sz w:val="24"/>
          <w:szCs w:val="24"/>
          <w:lang w:val="tr-TR"/>
        </w:rPr>
        <w:t xml:space="preserve"> belediyelerimizin çevresel açıdan gerçekleştirdiği mevsimsel hazırlıkları </w:t>
      </w:r>
      <w:r w:rsidR="00BC4F44">
        <w:rPr>
          <w:sz w:val="24"/>
          <w:szCs w:val="24"/>
          <w:lang w:val="tr-TR"/>
        </w:rPr>
        <w:t>ile ilgili konular Belediyelerimizden</w:t>
      </w:r>
      <w:r w:rsidR="002321FF">
        <w:rPr>
          <w:sz w:val="24"/>
          <w:szCs w:val="24"/>
          <w:lang w:val="tr-TR"/>
        </w:rPr>
        <w:t xml:space="preserve"> (Antalya Büyükşehir Belediyesi, Konyaaltı Belediyesi, Muratpaşa Belediyesi, Kepez Belediyesi, Döşemealtı Belediyesi ve Aksu Belediyesi)</w:t>
      </w:r>
      <w:r w:rsidR="00BC4F44">
        <w:rPr>
          <w:sz w:val="24"/>
          <w:szCs w:val="24"/>
          <w:lang w:val="tr-TR"/>
        </w:rPr>
        <w:t xml:space="preserve"> gelen katılımcılarında bilgi sunduğu ortamda değerlendirilmiştir.</w:t>
      </w:r>
    </w:p>
    <w:p w:rsidR="00352F80" w:rsidRDefault="00352F80" w:rsidP="00BC4F44">
      <w:pPr>
        <w:spacing w:after="0" w:line="240" w:lineRule="auto"/>
        <w:jc w:val="both"/>
        <w:rPr>
          <w:sz w:val="24"/>
          <w:szCs w:val="24"/>
          <w:lang w:val="tr-TR"/>
        </w:rPr>
      </w:pPr>
    </w:p>
    <w:p w:rsidR="002047FE" w:rsidRDefault="00352F80" w:rsidP="00BC4F44">
      <w:pPr>
        <w:spacing w:after="0" w:line="240" w:lineRule="auto"/>
        <w:jc w:val="both"/>
        <w:rPr>
          <w:sz w:val="24"/>
          <w:szCs w:val="24"/>
          <w:lang w:val="tr-TR"/>
        </w:rPr>
      </w:pPr>
      <w:r>
        <w:rPr>
          <w:sz w:val="24"/>
          <w:szCs w:val="24"/>
          <w:lang w:val="tr-TR"/>
        </w:rPr>
        <w:t>Toplantımızda b</w:t>
      </w:r>
      <w:r w:rsidRPr="00352F80">
        <w:rPr>
          <w:sz w:val="24"/>
          <w:szCs w:val="24"/>
          <w:lang w:val="tr-TR"/>
        </w:rPr>
        <w:t>elediyelerimizin çevresel açıdan gerçekleştirdiği mevsimsel hazırlıkları</w:t>
      </w:r>
      <w:r>
        <w:rPr>
          <w:sz w:val="24"/>
          <w:szCs w:val="24"/>
          <w:lang w:val="tr-TR"/>
        </w:rPr>
        <w:t xml:space="preserve"> aşağıdaki </w:t>
      </w:r>
      <w:r w:rsidR="002321FF">
        <w:rPr>
          <w:sz w:val="24"/>
          <w:szCs w:val="24"/>
          <w:lang w:val="tr-TR"/>
        </w:rPr>
        <w:t>6</w:t>
      </w:r>
      <w:r>
        <w:rPr>
          <w:sz w:val="24"/>
          <w:szCs w:val="24"/>
          <w:lang w:val="tr-TR"/>
        </w:rPr>
        <w:t xml:space="preserve"> başlıkta incelenmiştir:</w:t>
      </w:r>
    </w:p>
    <w:p w:rsidR="00A4098E" w:rsidRPr="002047FE" w:rsidRDefault="00A4098E" w:rsidP="00BC4F44">
      <w:pPr>
        <w:spacing w:after="0" w:line="240" w:lineRule="auto"/>
        <w:jc w:val="both"/>
        <w:rPr>
          <w:sz w:val="24"/>
          <w:szCs w:val="24"/>
          <w:lang w:val="tr-TR"/>
        </w:rPr>
      </w:pPr>
    </w:p>
    <w:p w:rsidR="002047FE" w:rsidRPr="002047FE" w:rsidRDefault="002047FE" w:rsidP="00BC4F44">
      <w:pPr>
        <w:spacing w:after="0" w:line="240" w:lineRule="auto"/>
        <w:jc w:val="both"/>
        <w:rPr>
          <w:sz w:val="24"/>
          <w:szCs w:val="24"/>
          <w:lang w:val="tr-TR"/>
        </w:rPr>
      </w:pPr>
      <w:r w:rsidRPr="002047FE">
        <w:rPr>
          <w:sz w:val="24"/>
          <w:szCs w:val="24"/>
          <w:lang w:val="tr-TR"/>
        </w:rPr>
        <w:t>1. Rögar ve kanal temizliği/bakımı ve diğer taşkın önleyici faaliyetler hakkında bilgilendirme</w:t>
      </w:r>
    </w:p>
    <w:p w:rsidR="002047FE" w:rsidRPr="002047FE" w:rsidRDefault="002047FE" w:rsidP="00BC4F44">
      <w:pPr>
        <w:spacing w:after="0" w:line="240" w:lineRule="auto"/>
        <w:jc w:val="both"/>
        <w:rPr>
          <w:sz w:val="24"/>
          <w:szCs w:val="24"/>
          <w:lang w:val="tr-TR"/>
        </w:rPr>
      </w:pPr>
      <w:r w:rsidRPr="002047FE">
        <w:rPr>
          <w:sz w:val="24"/>
          <w:szCs w:val="24"/>
          <w:lang w:val="tr-TR"/>
        </w:rPr>
        <w:t>2. Salgın hastalıkların önlenmesi adına, toplu taşıma araçlarında ve duraklardagerçekleştirilen faaliyetler hakkında bilgilendirme</w:t>
      </w:r>
    </w:p>
    <w:p w:rsidR="002047FE" w:rsidRPr="002047FE" w:rsidRDefault="002047FE" w:rsidP="00BC4F44">
      <w:pPr>
        <w:spacing w:after="0" w:line="240" w:lineRule="auto"/>
        <w:jc w:val="both"/>
        <w:rPr>
          <w:sz w:val="24"/>
          <w:szCs w:val="24"/>
          <w:lang w:val="tr-TR"/>
        </w:rPr>
      </w:pPr>
      <w:r w:rsidRPr="002047FE">
        <w:rPr>
          <w:sz w:val="24"/>
          <w:szCs w:val="24"/>
          <w:lang w:val="tr-TR"/>
        </w:rPr>
        <w:t>3. Parkların ve cadde üstü ağaçlarının mevsimsel bakımları hakkında bilgilendirme</w:t>
      </w:r>
    </w:p>
    <w:p w:rsidR="002047FE" w:rsidRPr="002047FE" w:rsidRDefault="002047FE" w:rsidP="00BC4F44">
      <w:pPr>
        <w:spacing w:after="0" w:line="240" w:lineRule="auto"/>
        <w:jc w:val="both"/>
        <w:rPr>
          <w:sz w:val="24"/>
          <w:szCs w:val="24"/>
          <w:lang w:val="tr-TR"/>
        </w:rPr>
      </w:pPr>
      <w:r w:rsidRPr="002047FE">
        <w:rPr>
          <w:sz w:val="24"/>
          <w:szCs w:val="24"/>
          <w:lang w:val="tr-TR"/>
        </w:rPr>
        <w:t>4. Çöp kutularının ve çöp toplama araçlarının mevsimsel bakımları hakkında bilgilendirme</w:t>
      </w:r>
    </w:p>
    <w:p w:rsidR="002047FE" w:rsidRPr="002047FE" w:rsidRDefault="002047FE" w:rsidP="00BC4F44">
      <w:pPr>
        <w:spacing w:after="0" w:line="240" w:lineRule="auto"/>
        <w:jc w:val="both"/>
        <w:rPr>
          <w:sz w:val="24"/>
          <w:szCs w:val="24"/>
          <w:lang w:val="tr-TR"/>
        </w:rPr>
      </w:pPr>
      <w:r w:rsidRPr="002047FE">
        <w:rPr>
          <w:sz w:val="24"/>
          <w:szCs w:val="24"/>
          <w:lang w:val="tr-TR"/>
        </w:rPr>
        <w:t>5. Sinek</w:t>
      </w:r>
      <w:r w:rsidR="00BE05C2">
        <w:rPr>
          <w:sz w:val="24"/>
          <w:szCs w:val="24"/>
          <w:lang w:val="tr-TR"/>
        </w:rPr>
        <w:t xml:space="preserve"> ve haşere</w:t>
      </w:r>
      <w:r w:rsidRPr="002047FE">
        <w:rPr>
          <w:sz w:val="24"/>
          <w:szCs w:val="24"/>
          <w:lang w:val="tr-TR"/>
        </w:rPr>
        <w:t xml:space="preserve"> problemi hakkında bilgilendirme</w:t>
      </w:r>
    </w:p>
    <w:p w:rsidR="00673496" w:rsidRDefault="003B6927" w:rsidP="00BC4F44">
      <w:pPr>
        <w:spacing w:after="0" w:line="240" w:lineRule="auto"/>
        <w:jc w:val="both"/>
        <w:rPr>
          <w:sz w:val="24"/>
          <w:szCs w:val="24"/>
          <w:lang w:val="tr-TR"/>
        </w:rPr>
      </w:pPr>
      <w:r>
        <w:rPr>
          <w:sz w:val="24"/>
          <w:szCs w:val="24"/>
          <w:lang w:val="tr-TR"/>
        </w:rPr>
        <w:t>6</w:t>
      </w:r>
      <w:r w:rsidR="002047FE" w:rsidRPr="002047FE">
        <w:rPr>
          <w:sz w:val="24"/>
          <w:szCs w:val="24"/>
          <w:lang w:val="tr-TR"/>
        </w:rPr>
        <w:t>. Çiftçilerin atıklarının (hem zirai ilaç atığı hem de tarlada ve serada kalan malzemeler)toplanması hakkında bilgilendirme</w:t>
      </w:r>
    </w:p>
    <w:p w:rsidR="00352F80" w:rsidRDefault="00352F80" w:rsidP="00BC4F44">
      <w:pPr>
        <w:spacing w:after="0" w:line="240" w:lineRule="auto"/>
        <w:jc w:val="both"/>
        <w:rPr>
          <w:sz w:val="24"/>
          <w:szCs w:val="24"/>
          <w:lang w:val="tr-TR"/>
        </w:rPr>
      </w:pPr>
    </w:p>
    <w:p w:rsidR="00352F80" w:rsidRDefault="00352F80" w:rsidP="00BC4F44">
      <w:pPr>
        <w:spacing w:after="0" w:line="240" w:lineRule="auto"/>
        <w:jc w:val="both"/>
        <w:rPr>
          <w:sz w:val="24"/>
          <w:szCs w:val="24"/>
          <w:lang w:val="tr-TR"/>
        </w:rPr>
      </w:pPr>
      <w:r>
        <w:rPr>
          <w:sz w:val="24"/>
          <w:szCs w:val="24"/>
          <w:lang w:val="tr-TR"/>
        </w:rPr>
        <w:t>Söz konusu başlıklar çerçevesinde değinilen hususlar ve eksiklikler ayrı başlıklar atlında derlenmiştir.</w:t>
      </w:r>
      <w:r w:rsidR="00DA3BD1">
        <w:rPr>
          <w:sz w:val="24"/>
          <w:szCs w:val="24"/>
          <w:lang w:val="tr-TR"/>
        </w:rPr>
        <w:t xml:space="preserve"> Ayrıca, </w:t>
      </w:r>
      <w:r w:rsidR="00C148AA">
        <w:rPr>
          <w:sz w:val="24"/>
          <w:szCs w:val="24"/>
          <w:lang w:val="tr-TR"/>
        </w:rPr>
        <w:t xml:space="preserve">belirtilen konular </w:t>
      </w:r>
      <w:r w:rsidR="00A4098E">
        <w:rPr>
          <w:sz w:val="24"/>
          <w:szCs w:val="24"/>
          <w:lang w:val="tr-TR"/>
        </w:rPr>
        <w:t xml:space="preserve">yedinci </w:t>
      </w:r>
      <w:r w:rsidR="00C148AA">
        <w:rPr>
          <w:sz w:val="24"/>
          <w:szCs w:val="24"/>
          <w:lang w:val="tr-TR"/>
        </w:rPr>
        <w:t>başlık altında toplanmıştır.</w:t>
      </w:r>
    </w:p>
    <w:p w:rsidR="00352F80" w:rsidRPr="009F56A4" w:rsidRDefault="00352F80" w:rsidP="00BC4F44">
      <w:pPr>
        <w:spacing w:after="0" w:line="240" w:lineRule="auto"/>
        <w:jc w:val="both"/>
        <w:rPr>
          <w:b/>
          <w:sz w:val="24"/>
          <w:szCs w:val="24"/>
          <w:lang w:val="tr-TR"/>
        </w:rPr>
      </w:pPr>
    </w:p>
    <w:p w:rsidR="00352F80" w:rsidRPr="009F56A4" w:rsidRDefault="00352F80" w:rsidP="00BC4F44">
      <w:pPr>
        <w:pStyle w:val="ListeParagraf"/>
        <w:numPr>
          <w:ilvl w:val="0"/>
          <w:numId w:val="2"/>
        </w:numPr>
        <w:spacing w:after="0" w:line="240" w:lineRule="auto"/>
        <w:jc w:val="both"/>
        <w:rPr>
          <w:b/>
          <w:sz w:val="24"/>
          <w:szCs w:val="24"/>
          <w:lang w:val="tr-TR"/>
        </w:rPr>
      </w:pPr>
      <w:r w:rsidRPr="009F56A4">
        <w:rPr>
          <w:b/>
          <w:sz w:val="24"/>
          <w:szCs w:val="24"/>
          <w:lang w:val="tr-TR"/>
        </w:rPr>
        <w:t xml:space="preserve">Rögar </w:t>
      </w:r>
      <w:r w:rsidR="00267CB9">
        <w:rPr>
          <w:b/>
          <w:sz w:val="24"/>
          <w:szCs w:val="24"/>
          <w:lang w:val="tr-TR"/>
        </w:rPr>
        <w:t>v</w:t>
      </w:r>
      <w:r w:rsidR="006E4F0C" w:rsidRPr="009F56A4">
        <w:rPr>
          <w:b/>
          <w:sz w:val="24"/>
          <w:szCs w:val="24"/>
          <w:lang w:val="tr-TR"/>
        </w:rPr>
        <w:t xml:space="preserve">e Kanal Temizliği </w:t>
      </w:r>
      <w:r w:rsidR="00267CB9">
        <w:rPr>
          <w:b/>
          <w:sz w:val="24"/>
          <w:szCs w:val="24"/>
          <w:lang w:val="tr-TR"/>
        </w:rPr>
        <w:t>/Bakımı v</w:t>
      </w:r>
      <w:r w:rsidR="006E4F0C" w:rsidRPr="009F56A4">
        <w:rPr>
          <w:b/>
          <w:sz w:val="24"/>
          <w:szCs w:val="24"/>
          <w:lang w:val="tr-TR"/>
        </w:rPr>
        <w:t>e Di</w:t>
      </w:r>
      <w:r w:rsidR="006E4F0C">
        <w:rPr>
          <w:b/>
          <w:sz w:val="24"/>
          <w:szCs w:val="24"/>
          <w:lang w:val="tr-TR"/>
        </w:rPr>
        <w:t>ğer Taşkın Önleyici Faaliyetler</w:t>
      </w:r>
    </w:p>
    <w:p w:rsidR="00352F80" w:rsidRDefault="00352F80" w:rsidP="00BC4F44">
      <w:pPr>
        <w:spacing w:after="0" w:line="240" w:lineRule="auto"/>
        <w:jc w:val="both"/>
        <w:rPr>
          <w:sz w:val="24"/>
          <w:szCs w:val="24"/>
          <w:lang w:val="tr-TR"/>
        </w:rPr>
      </w:pPr>
    </w:p>
    <w:p w:rsidR="00352F80" w:rsidRPr="00B7581C" w:rsidRDefault="00352F80" w:rsidP="00BC4F44">
      <w:pPr>
        <w:spacing w:after="0" w:line="240" w:lineRule="auto"/>
        <w:jc w:val="both"/>
        <w:rPr>
          <w:sz w:val="24"/>
          <w:szCs w:val="24"/>
          <w:lang w:val="tr-TR"/>
        </w:rPr>
      </w:pPr>
      <w:r>
        <w:rPr>
          <w:sz w:val="24"/>
          <w:szCs w:val="24"/>
          <w:lang w:val="tr-TR"/>
        </w:rPr>
        <w:t>Genel olarak Antalya Büyükşehir Belediyesi</w:t>
      </w:r>
      <w:r w:rsidR="00BC4F44">
        <w:rPr>
          <w:sz w:val="24"/>
          <w:szCs w:val="24"/>
          <w:lang w:val="tr-TR"/>
        </w:rPr>
        <w:t xml:space="preserve"> (ABB)</w:t>
      </w:r>
      <w:r>
        <w:rPr>
          <w:sz w:val="24"/>
          <w:szCs w:val="24"/>
          <w:lang w:val="tr-TR"/>
        </w:rPr>
        <w:t xml:space="preserve"> sorumluluğu altın</w:t>
      </w:r>
      <w:r w:rsidR="00BC4F44">
        <w:rPr>
          <w:sz w:val="24"/>
          <w:szCs w:val="24"/>
          <w:lang w:val="tr-TR"/>
        </w:rPr>
        <w:t>da gerçekleştirilen</w:t>
      </w:r>
      <w:r w:rsidR="00DA3BD1">
        <w:rPr>
          <w:sz w:val="24"/>
          <w:szCs w:val="24"/>
          <w:lang w:val="tr-TR"/>
        </w:rPr>
        <w:t>periyodik</w:t>
      </w:r>
      <w:r w:rsidR="00BC4F44">
        <w:rPr>
          <w:sz w:val="24"/>
          <w:szCs w:val="24"/>
          <w:lang w:val="tr-TR"/>
        </w:rPr>
        <w:t xml:space="preserve"> ça</w:t>
      </w:r>
      <w:r w:rsidR="00BC4F44" w:rsidRPr="00B7581C">
        <w:rPr>
          <w:sz w:val="24"/>
          <w:szCs w:val="24"/>
          <w:lang w:val="tr-TR"/>
        </w:rPr>
        <w:t>lışmalarlatüm ilçelerdeki bütün rögarların ve kanalların temizlendiği bilgisi paylaşılmıştır. Bu çalışmalar ile bölgemizde şiddetli yağışlar</w:t>
      </w:r>
      <w:r w:rsidR="00DA3BD1" w:rsidRPr="00B7581C">
        <w:rPr>
          <w:sz w:val="24"/>
          <w:szCs w:val="24"/>
          <w:lang w:val="tr-TR"/>
        </w:rPr>
        <w:t xml:space="preserve">sonrası </w:t>
      </w:r>
      <w:r w:rsidR="00C27833" w:rsidRPr="00B7581C">
        <w:rPr>
          <w:sz w:val="24"/>
          <w:szCs w:val="24"/>
          <w:lang w:val="tr-TR"/>
        </w:rPr>
        <w:t xml:space="preserve">gözlenmesi </w:t>
      </w:r>
      <w:r w:rsidR="00DA3BD1" w:rsidRPr="00B7581C">
        <w:rPr>
          <w:sz w:val="24"/>
          <w:szCs w:val="24"/>
          <w:lang w:val="tr-TR"/>
        </w:rPr>
        <w:t xml:space="preserve">yaşanması </w:t>
      </w:r>
      <w:r w:rsidR="00C27833" w:rsidRPr="00B7581C">
        <w:rPr>
          <w:sz w:val="24"/>
          <w:szCs w:val="24"/>
          <w:lang w:val="tr-TR"/>
        </w:rPr>
        <w:t>muhtemel</w:t>
      </w:r>
      <w:r w:rsidR="00BC4F44" w:rsidRPr="00B7581C">
        <w:rPr>
          <w:sz w:val="24"/>
          <w:szCs w:val="24"/>
          <w:lang w:val="tr-TR"/>
        </w:rPr>
        <w:t xml:space="preserve"> rögar tıkanması ve kanal taşması kaynaklı su baskınları</w:t>
      </w:r>
      <w:r w:rsidR="00DA3BD1" w:rsidRPr="00B7581C">
        <w:rPr>
          <w:sz w:val="24"/>
          <w:szCs w:val="24"/>
          <w:lang w:val="tr-TR"/>
        </w:rPr>
        <w:t>nın önüne geçilmesi</w:t>
      </w:r>
      <w:r w:rsidR="00BC4F44" w:rsidRPr="00B7581C">
        <w:rPr>
          <w:sz w:val="24"/>
          <w:szCs w:val="24"/>
          <w:lang w:val="tr-TR"/>
        </w:rPr>
        <w:t xml:space="preserve"> hedeflenmiştir.</w:t>
      </w:r>
    </w:p>
    <w:p w:rsidR="00DA3BD1" w:rsidRPr="00B7581C" w:rsidRDefault="00DA3BD1" w:rsidP="00BC4F44">
      <w:pPr>
        <w:spacing w:after="0" w:line="240" w:lineRule="auto"/>
        <w:jc w:val="both"/>
        <w:rPr>
          <w:sz w:val="24"/>
          <w:szCs w:val="24"/>
          <w:lang w:val="tr-TR"/>
        </w:rPr>
      </w:pPr>
    </w:p>
    <w:p w:rsidR="00B7581C" w:rsidRDefault="00643618" w:rsidP="00BC4F44">
      <w:pPr>
        <w:spacing w:after="0" w:line="240" w:lineRule="auto"/>
        <w:jc w:val="both"/>
        <w:rPr>
          <w:sz w:val="24"/>
          <w:szCs w:val="24"/>
          <w:lang w:val="tr-TR"/>
        </w:rPr>
      </w:pPr>
      <w:r w:rsidRPr="00B46026">
        <w:rPr>
          <w:sz w:val="24"/>
          <w:szCs w:val="24"/>
          <w:lang w:val="tr-TR"/>
        </w:rPr>
        <w:t xml:space="preserve">Değerlendirmelerimizde </w:t>
      </w:r>
      <w:r w:rsidR="00DA3BD1" w:rsidRPr="00B46026">
        <w:rPr>
          <w:sz w:val="24"/>
          <w:szCs w:val="24"/>
          <w:lang w:val="tr-TR"/>
        </w:rPr>
        <w:t>bölgemizdeki taşkınlara yönelik en önemli sorunun yağmur suyu drenaj hatlarının yetersiz</w:t>
      </w:r>
      <w:r w:rsidR="00BF38AB" w:rsidRPr="00B46026">
        <w:rPr>
          <w:sz w:val="24"/>
          <w:szCs w:val="24"/>
          <w:lang w:val="tr-TR"/>
        </w:rPr>
        <w:t>liği</w:t>
      </w:r>
      <w:r w:rsidR="00DA3BD1" w:rsidRPr="00B46026">
        <w:rPr>
          <w:sz w:val="24"/>
          <w:szCs w:val="24"/>
          <w:lang w:val="tr-TR"/>
        </w:rPr>
        <w:t xml:space="preserve"> olduğu vurgulanmıştır. Her ne kadar ana arterlerde (bulvarlarda ve bazı önemli caddelerde) yağ</w:t>
      </w:r>
      <w:r w:rsidRPr="00B46026">
        <w:rPr>
          <w:sz w:val="24"/>
          <w:szCs w:val="24"/>
          <w:lang w:val="tr-TR"/>
        </w:rPr>
        <w:t>mur suyu drenaj hatlarının bulunsa da</w:t>
      </w:r>
      <w:r w:rsidR="00DA3BD1" w:rsidRPr="00B46026">
        <w:rPr>
          <w:sz w:val="24"/>
          <w:szCs w:val="24"/>
          <w:lang w:val="tr-TR"/>
        </w:rPr>
        <w:t xml:space="preserve">, ara sokaklarda </w:t>
      </w:r>
      <w:r w:rsidR="00BF38AB" w:rsidRPr="00B46026">
        <w:rPr>
          <w:sz w:val="24"/>
          <w:szCs w:val="24"/>
          <w:lang w:val="tr-TR"/>
        </w:rPr>
        <w:t>yağmur suyu drenajına yönelik bir çalışma yapılmaması, hem ara sokaklarda hem de yağmur suyu drenaj hattı bulunan cadde ve bulvarlarda sıkıntı yaratmaktadır. Bu durumun önüne geçilmesi için ilçe belediyelerinin sorumluluğundaki sokaklarda</w:t>
      </w:r>
      <w:r w:rsidRPr="00B46026">
        <w:rPr>
          <w:sz w:val="24"/>
          <w:szCs w:val="24"/>
          <w:lang w:val="tr-TR"/>
        </w:rPr>
        <w:t xml:space="preserve"> yapılan/yapılacak olan</w:t>
      </w:r>
      <w:r w:rsidR="00BF38AB" w:rsidRPr="00B46026">
        <w:rPr>
          <w:sz w:val="24"/>
          <w:szCs w:val="24"/>
          <w:lang w:val="tr-TR"/>
        </w:rPr>
        <w:t xml:space="preserve"> drenaj çalışmalarının Büyükşehir Belediyesi çalışmaları ile birlikte yapılması gerekliliği doğ</w:t>
      </w:r>
      <w:r w:rsidRPr="00B46026">
        <w:rPr>
          <w:sz w:val="24"/>
          <w:szCs w:val="24"/>
          <w:lang w:val="tr-TR"/>
        </w:rPr>
        <w:t>ur</w:t>
      </w:r>
      <w:r w:rsidR="00BF38AB" w:rsidRPr="00B46026">
        <w:rPr>
          <w:sz w:val="24"/>
          <w:szCs w:val="24"/>
          <w:lang w:val="tr-TR"/>
        </w:rPr>
        <w:t xml:space="preserve">maktadır. Buradaki </w:t>
      </w:r>
      <w:r w:rsidR="00BF38AB" w:rsidRPr="00B46026">
        <w:rPr>
          <w:sz w:val="24"/>
          <w:szCs w:val="24"/>
          <w:lang w:val="tr-TR"/>
        </w:rPr>
        <w:lastRenderedPageBreak/>
        <w:t xml:space="preserve">entegrasyonun sağlanması için </w:t>
      </w:r>
      <w:r w:rsidRPr="00B46026">
        <w:rPr>
          <w:sz w:val="24"/>
          <w:szCs w:val="24"/>
          <w:lang w:val="tr-TR"/>
        </w:rPr>
        <w:t>büyük şehir</w:t>
      </w:r>
      <w:r w:rsidR="00BF38AB" w:rsidRPr="00B46026">
        <w:rPr>
          <w:sz w:val="24"/>
          <w:szCs w:val="24"/>
          <w:lang w:val="tr-TR"/>
        </w:rPr>
        <w:t xml:space="preserve"> yasasından sonra önemi artan Altyapı Koordinasyon Merkezi (AYKOME) Şube Müdürlüğü</w:t>
      </w:r>
      <w:r w:rsidR="00B7581C" w:rsidRPr="00B46026">
        <w:rPr>
          <w:sz w:val="24"/>
          <w:szCs w:val="24"/>
          <w:lang w:val="tr-TR"/>
        </w:rPr>
        <w:t>’</w:t>
      </w:r>
      <w:r w:rsidR="00BF38AB" w:rsidRPr="00B46026">
        <w:rPr>
          <w:sz w:val="24"/>
          <w:szCs w:val="24"/>
          <w:lang w:val="tr-TR"/>
        </w:rPr>
        <w:t xml:space="preserve">ne büyük rol düşmektedir. </w:t>
      </w:r>
      <w:r w:rsidR="00B7581C" w:rsidRPr="00B46026">
        <w:rPr>
          <w:sz w:val="24"/>
          <w:szCs w:val="24"/>
          <w:lang w:val="tr-TR"/>
        </w:rPr>
        <w:t>AYKOME (Altyapı Koordinasyon Merkezi), Büyükşehir dâhilindeki altyapı hizmetlerinin etkili ve koordine bir şekilde yerine getirilmesini amaçlamaktadır. AYKOME ile ilçe belediyeleri</w:t>
      </w:r>
      <w:r w:rsidR="00A4098E" w:rsidRPr="00B46026">
        <w:rPr>
          <w:sz w:val="24"/>
          <w:szCs w:val="24"/>
          <w:lang w:val="tr-TR"/>
        </w:rPr>
        <w:t>mizin</w:t>
      </w:r>
      <w:r w:rsidR="00FA503A" w:rsidRPr="00B46026">
        <w:rPr>
          <w:sz w:val="24"/>
          <w:szCs w:val="24"/>
          <w:lang w:val="tr-TR"/>
        </w:rPr>
        <w:t>ve</w:t>
      </w:r>
      <w:r w:rsidR="00A4098E" w:rsidRPr="00B46026">
        <w:rPr>
          <w:sz w:val="24"/>
          <w:szCs w:val="24"/>
          <w:lang w:val="tr-TR"/>
        </w:rPr>
        <w:t>Büyükşehir B</w:t>
      </w:r>
      <w:r w:rsidR="00B7581C" w:rsidRPr="00B46026">
        <w:rPr>
          <w:sz w:val="24"/>
          <w:szCs w:val="24"/>
          <w:lang w:val="tr-TR"/>
        </w:rPr>
        <w:t>elediye</w:t>
      </w:r>
      <w:r w:rsidR="00A4098E" w:rsidRPr="00B46026">
        <w:rPr>
          <w:sz w:val="24"/>
          <w:szCs w:val="24"/>
          <w:lang w:val="tr-TR"/>
        </w:rPr>
        <w:t>miz</w:t>
      </w:r>
      <w:r w:rsidR="00B7581C" w:rsidRPr="00B46026">
        <w:rPr>
          <w:sz w:val="24"/>
          <w:szCs w:val="24"/>
          <w:lang w:val="tr-TR"/>
        </w:rPr>
        <w:t>in koordineli bir şekilde çalışarak, taşkınları önlemek adına yağmur suyu drenaj hatlarının inşası için hem bütçe oluşturması, hem de çalışmaların yapılacağı bölgelerdeki kullanıcıların mağdur edilmeden drenaj ça</w:t>
      </w:r>
      <w:r w:rsidR="00FA503A" w:rsidRPr="00B46026">
        <w:rPr>
          <w:sz w:val="24"/>
          <w:szCs w:val="24"/>
          <w:lang w:val="tr-TR"/>
        </w:rPr>
        <w:t>lışmalarının tamamlanması sağlay</w:t>
      </w:r>
      <w:r w:rsidR="00B7581C" w:rsidRPr="00B46026">
        <w:rPr>
          <w:sz w:val="24"/>
          <w:szCs w:val="24"/>
          <w:lang w:val="tr-TR"/>
        </w:rPr>
        <w:t>a</w:t>
      </w:r>
      <w:r w:rsidR="00A4098E" w:rsidRPr="00B46026">
        <w:rPr>
          <w:sz w:val="24"/>
          <w:szCs w:val="24"/>
          <w:lang w:val="tr-TR"/>
        </w:rPr>
        <w:t>caktı</w:t>
      </w:r>
      <w:r w:rsidR="00B7581C" w:rsidRPr="00B46026">
        <w:rPr>
          <w:sz w:val="24"/>
          <w:szCs w:val="24"/>
          <w:lang w:val="tr-TR"/>
        </w:rPr>
        <w:t>r.</w:t>
      </w:r>
    </w:p>
    <w:p w:rsidR="00B7581C" w:rsidRDefault="00B7581C" w:rsidP="00BC4F44">
      <w:pPr>
        <w:spacing w:after="0" w:line="240" w:lineRule="auto"/>
        <w:jc w:val="both"/>
        <w:rPr>
          <w:sz w:val="24"/>
          <w:szCs w:val="24"/>
          <w:lang w:val="tr-TR"/>
        </w:rPr>
      </w:pPr>
    </w:p>
    <w:p w:rsidR="00A361B0" w:rsidRDefault="00B7581C" w:rsidP="00BC4F44">
      <w:pPr>
        <w:spacing w:after="0" w:line="240" w:lineRule="auto"/>
        <w:jc w:val="both"/>
        <w:rPr>
          <w:sz w:val="24"/>
          <w:szCs w:val="24"/>
          <w:lang w:val="tr-TR"/>
        </w:rPr>
      </w:pPr>
      <w:r>
        <w:rPr>
          <w:sz w:val="24"/>
          <w:szCs w:val="24"/>
          <w:lang w:val="tr-TR"/>
        </w:rPr>
        <w:t>Bölgemizdeki topoğrafya</w:t>
      </w:r>
      <w:r w:rsidR="00B46026">
        <w:rPr>
          <w:sz w:val="24"/>
          <w:szCs w:val="24"/>
          <w:lang w:val="tr-TR"/>
        </w:rPr>
        <w:t xml:space="preserve"> ve iklim değişikliği </w:t>
      </w:r>
      <w:r>
        <w:rPr>
          <w:sz w:val="24"/>
          <w:szCs w:val="24"/>
          <w:lang w:val="tr-TR"/>
        </w:rPr>
        <w:t xml:space="preserve">sebebiyle, yağışlar bazı durumlarda beklenenin üzerinde gözlenmektedir. Bu gibi durumlarda </w:t>
      </w:r>
      <w:r w:rsidR="006578A1">
        <w:rPr>
          <w:sz w:val="24"/>
          <w:szCs w:val="24"/>
          <w:lang w:val="tr-TR"/>
        </w:rPr>
        <w:t xml:space="preserve">öncelikli olarak taşkın risk haritasının oluşturulması gerekliliği bulunmaktadır. Daha sonra, </w:t>
      </w:r>
      <w:r>
        <w:rPr>
          <w:sz w:val="24"/>
          <w:szCs w:val="24"/>
          <w:lang w:val="tr-TR"/>
        </w:rPr>
        <w:t>taşkınların önüne geçmek için</w:t>
      </w:r>
      <w:r w:rsidR="00A361B0">
        <w:rPr>
          <w:sz w:val="24"/>
          <w:szCs w:val="24"/>
          <w:lang w:val="tr-TR"/>
        </w:rPr>
        <w:t xml:space="preserve"> yağmur suyu drenaj hatlarına ek olarak</w:t>
      </w:r>
      <w:r w:rsidR="006578A1">
        <w:rPr>
          <w:sz w:val="24"/>
          <w:szCs w:val="24"/>
          <w:lang w:val="tr-TR"/>
        </w:rPr>
        <w:t xml:space="preserve">yağmur suyunun geçici olarak depolanacağı donatılar ve </w:t>
      </w:r>
      <w:r w:rsidR="00A361B0">
        <w:rPr>
          <w:sz w:val="24"/>
          <w:szCs w:val="24"/>
          <w:lang w:val="tr-TR"/>
        </w:rPr>
        <w:t xml:space="preserve">yağmur suyunun akışını yavaşlatıcı unsurlarla taşkın riskini azaltmak mümkün olmaktadır. Yağmur suyunun geçici olarak depolanması için “su basar parklar” (Şekil 1) yapılabileceği gibi </w:t>
      </w:r>
      <w:r w:rsidR="00BC0560">
        <w:rPr>
          <w:sz w:val="24"/>
          <w:szCs w:val="24"/>
          <w:lang w:val="tr-TR"/>
        </w:rPr>
        <w:t xml:space="preserve">yağmur suyunun daha etkin kullanılması adına yağmur suyu hasadının bölgemizde uygulanması gerekli görülmektedir. Bunlarla birlikte, </w:t>
      </w:r>
      <w:r w:rsidR="00C95412">
        <w:rPr>
          <w:sz w:val="24"/>
          <w:szCs w:val="24"/>
          <w:lang w:val="tr-TR"/>
        </w:rPr>
        <w:t xml:space="preserve">yağmur suyunun doğrudan toprağa ulaşması için geçirimli beton uygulamasının yanı sıra </w:t>
      </w:r>
      <w:r w:rsidR="00BC0560">
        <w:rPr>
          <w:sz w:val="24"/>
          <w:szCs w:val="24"/>
          <w:lang w:val="tr-TR"/>
        </w:rPr>
        <w:t xml:space="preserve">yağmur suyunun akışının yavaşlatılması adına </w:t>
      </w:r>
      <w:r w:rsidR="006E60E5">
        <w:rPr>
          <w:sz w:val="24"/>
          <w:szCs w:val="24"/>
          <w:lang w:val="tr-TR"/>
        </w:rPr>
        <w:t>başta</w:t>
      </w:r>
      <w:r w:rsidR="00BC0560">
        <w:rPr>
          <w:sz w:val="24"/>
          <w:szCs w:val="24"/>
          <w:lang w:val="tr-TR"/>
        </w:rPr>
        <w:t xml:space="preserve"> yeşil</w:t>
      </w:r>
      <w:r w:rsidR="006E60E5">
        <w:rPr>
          <w:sz w:val="24"/>
          <w:szCs w:val="24"/>
          <w:lang w:val="tr-TR"/>
        </w:rPr>
        <w:t xml:space="preserve"> çatı (Şekil </w:t>
      </w:r>
      <w:r w:rsidR="00E229E9">
        <w:rPr>
          <w:sz w:val="24"/>
          <w:szCs w:val="24"/>
          <w:lang w:val="tr-TR"/>
        </w:rPr>
        <w:t>2</w:t>
      </w:r>
      <w:r w:rsidR="006E60E5">
        <w:rPr>
          <w:sz w:val="24"/>
          <w:szCs w:val="24"/>
          <w:lang w:val="tr-TR"/>
        </w:rPr>
        <w:t>)</w:t>
      </w:r>
      <w:r w:rsidR="00C95412">
        <w:rPr>
          <w:sz w:val="24"/>
          <w:szCs w:val="24"/>
          <w:lang w:val="tr-TR"/>
        </w:rPr>
        <w:t xml:space="preserve"> ve</w:t>
      </w:r>
      <w:r w:rsidR="006E60E5">
        <w:rPr>
          <w:sz w:val="24"/>
          <w:szCs w:val="24"/>
          <w:lang w:val="tr-TR"/>
        </w:rPr>
        <w:t xml:space="preserve"> yağmur bahçesi (Şekil </w:t>
      </w:r>
      <w:r w:rsidR="00E229E9">
        <w:rPr>
          <w:sz w:val="24"/>
          <w:szCs w:val="24"/>
          <w:lang w:val="tr-TR"/>
        </w:rPr>
        <w:t>3</w:t>
      </w:r>
      <w:r w:rsidR="006E60E5">
        <w:rPr>
          <w:sz w:val="24"/>
          <w:szCs w:val="24"/>
          <w:lang w:val="tr-TR"/>
        </w:rPr>
        <w:t>) gibi</w:t>
      </w:r>
      <w:r w:rsidR="00BC0560">
        <w:rPr>
          <w:sz w:val="24"/>
          <w:szCs w:val="24"/>
          <w:lang w:val="tr-TR"/>
        </w:rPr>
        <w:t xml:space="preserve"> çözü</w:t>
      </w:r>
      <w:r w:rsidR="006E60E5">
        <w:rPr>
          <w:sz w:val="24"/>
          <w:szCs w:val="24"/>
          <w:lang w:val="tr-TR"/>
        </w:rPr>
        <w:t>mler</w:t>
      </w:r>
      <w:r w:rsidR="00A4098E">
        <w:rPr>
          <w:sz w:val="24"/>
          <w:szCs w:val="24"/>
          <w:lang w:val="tr-TR"/>
        </w:rPr>
        <w:t>in</w:t>
      </w:r>
      <w:r w:rsidR="006E60E5">
        <w:rPr>
          <w:sz w:val="24"/>
          <w:szCs w:val="24"/>
          <w:lang w:val="tr-TR"/>
        </w:rPr>
        <w:t>de kullanılması gerekmektedir.</w:t>
      </w:r>
    </w:p>
    <w:p w:rsidR="001879D3" w:rsidRDefault="001879D3" w:rsidP="001879D3">
      <w:pPr>
        <w:spacing w:after="0" w:line="240" w:lineRule="auto"/>
        <w:jc w:val="both"/>
        <w:rPr>
          <w:sz w:val="24"/>
          <w:szCs w:val="24"/>
          <w:lang w:val="tr-TR"/>
        </w:rPr>
      </w:pPr>
    </w:p>
    <w:p w:rsidR="001879D3" w:rsidRDefault="001879D3" w:rsidP="001879D3">
      <w:pPr>
        <w:spacing w:after="0" w:line="240" w:lineRule="auto"/>
        <w:jc w:val="both"/>
        <w:rPr>
          <w:sz w:val="24"/>
          <w:szCs w:val="24"/>
          <w:lang w:val="tr-TR"/>
        </w:rPr>
      </w:pPr>
      <w:r>
        <w:rPr>
          <w:sz w:val="24"/>
          <w:szCs w:val="24"/>
          <w:lang w:val="tr-TR"/>
        </w:rPr>
        <w:t>Dolayısıyla, tüm belediyelerimizin el birliğiyle çözüme kavuşturulması gereken bir sorun olan taşkın konusunda öncelikle kentimizin risk haritasını oluşturmalı sonrasında yukarıda değindiğimiz hususlar dikkate alınarak, entegre bir plan dahilinde alt yapı çalışmaları koordine edilmelidir.</w:t>
      </w:r>
    </w:p>
    <w:p w:rsidR="001879D3" w:rsidRDefault="001879D3" w:rsidP="00BC4F44">
      <w:pPr>
        <w:spacing w:after="0" w:line="240" w:lineRule="auto"/>
        <w:jc w:val="both"/>
        <w:rPr>
          <w:sz w:val="24"/>
          <w:szCs w:val="24"/>
          <w:lang w:val="tr-TR"/>
        </w:rPr>
      </w:pPr>
    </w:p>
    <w:p w:rsidR="00A361B0" w:rsidRDefault="00A361B0" w:rsidP="00BC4F44">
      <w:pPr>
        <w:spacing w:after="0" w:line="240" w:lineRule="auto"/>
        <w:jc w:val="both"/>
        <w:rPr>
          <w:sz w:val="24"/>
          <w:szCs w:val="24"/>
          <w:lang w:val="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3"/>
        <w:gridCol w:w="4716"/>
      </w:tblGrid>
      <w:tr w:rsidR="007A31F3" w:rsidTr="007A31F3">
        <w:tc>
          <w:tcPr>
            <w:tcW w:w="4698" w:type="dxa"/>
          </w:tcPr>
          <w:p w:rsidR="007A31F3" w:rsidRDefault="007A31F3" w:rsidP="00BC4F44">
            <w:pPr>
              <w:jc w:val="both"/>
              <w:rPr>
                <w:sz w:val="24"/>
                <w:szCs w:val="24"/>
                <w:lang w:val="tr-TR"/>
              </w:rPr>
            </w:pPr>
            <w:r w:rsidRPr="008A169B">
              <w:rPr>
                <w:noProof/>
                <w:sz w:val="24"/>
                <w:szCs w:val="24"/>
                <w:lang w:val="tr-TR" w:eastAsia="tr-TR"/>
              </w:rPr>
              <w:drawing>
                <wp:inline distT="0" distB="0" distL="0" distR="0">
                  <wp:extent cx="2880362" cy="2123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9241"/>
                          <a:stretch/>
                        </pic:blipFill>
                        <pic:spPr bwMode="auto">
                          <a:xfrm>
                            <a:off x="0" y="0"/>
                            <a:ext cx="2881535" cy="21243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698" w:type="dxa"/>
          </w:tcPr>
          <w:p w:rsidR="007A31F3" w:rsidRDefault="007A31F3" w:rsidP="007A31F3">
            <w:pPr>
              <w:jc w:val="center"/>
              <w:rPr>
                <w:sz w:val="24"/>
                <w:szCs w:val="24"/>
                <w:lang w:val="tr-TR"/>
              </w:rPr>
            </w:pPr>
            <w:r w:rsidRPr="008A169B">
              <w:rPr>
                <w:noProof/>
                <w:sz w:val="24"/>
                <w:szCs w:val="24"/>
                <w:lang w:val="tr-TR" w:eastAsia="tr-TR"/>
              </w:rPr>
              <w:drawing>
                <wp:inline distT="0" distB="0" distL="0" distR="0">
                  <wp:extent cx="2850515" cy="21018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0515" cy="2101850"/>
                          </a:xfrm>
                          <a:prstGeom prst="rect">
                            <a:avLst/>
                          </a:prstGeom>
                          <a:noFill/>
                          <a:ln>
                            <a:noFill/>
                          </a:ln>
                        </pic:spPr>
                      </pic:pic>
                    </a:graphicData>
                  </a:graphic>
                </wp:inline>
              </w:drawing>
            </w:r>
          </w:p>
        </w:tc>
      </w:tr>
    </w:tbl>
    <w:p w:rsidR="00C95412" w:rsidRDefault="00C95412" w:rsidP="00BC4F44">
      <w:pPr>
        <w:spacing w:after="0" w:line="240" w:lineRule="auto"/>
        <w:jc w:val="both"/>
        <w:rPr>
          <w:sz w:val="24"/>
          <w:szCs w:val="24"/>
          <w:lang w:val="tr-TR"/>
        </w:rPr>
      </w:pPr>
    </w:p>
    <w:p w:rsidR="00C95412" w:rsidRDefault="007A31F3" w:rsidP="007A31F3">
      <w:pPr>
        <w:spacing w:after="0" w:line="240" w:lineRule="auto"/>
        <w:jc w:val="center"/>
        <w:rPr>
          <w:sz w:val="24"/>
          <w:szCs w:val="24"/>
          <w:lang w:val="tr-TR"/>
        </w:rPr>
      </w:pPr>
      <w:r>
        <w:rPr>
          <w:sz w:val="24"/>
          <w:szCs w:val="24"/>
          <w:lang w:val="tr-TR"/>
        </w:rPr>
        <w:t>Şekil 1. Su Basar Park Örneği- Tanner Springs Park</w:t>
      </w:r>
      <w:r w:rsidR="00E229E9">
        <w:rPr>
          <w:sz w:val="24"/>
          <w:szCs w:val="24"/>
          <w:lang w:val="tr-TR"/>
        </w:rPr>
        <w:t>,</w:t>
      </w:r>
      <w:r>
        <w:rPr>
          <w:sz w:val="24"/>
          <w:szCs w:val="24"/>
          <w:lang w:val="tr-TR"/>
        </w:rPr>
        <w:t xml:space="preserve"> Portland, ABD</w:t>
      </w:r>
    </w:p>
    <w:p w:rsidR="00E229E9" w:rsidRDefault="00E229E9" w:rsidP="007A31F3">
      <w:pPr>
        <w:spacing w:after="0" w:line="240" w:lineRule="auto"/>
        <w:jc w:val="center"/>
        <w:rPr>
          <w:sz w:val="24"/>
          <w:szCs w:val="24"/>
          <w:lang w:val="tr-TR"/>
        </w:rPr>
      </w:pPr>
      <w:r>
        <w:rPr>
          <w:noProof/>
          <w:lang w:val="tr-TR" w:eastAsia="tr-TR"/>
        </w:rPr>
        <w:lastRenderedPageBreak/>
        <w:drawing>
          <wp:inline distT="0" distB="0" distL="0" distR="0">
            <wp:extent cx="4762500" cy="2690462"/>
            <wp:effectExtent l="0" t="0" r="0" b="0"/>
            <wp:docPr id="5" name="Picture 5" descr="https://tr.onduline.com/sites/onduline_tr/files/styles/747x422/public/2019-07/ondugreen_trkcell_arge_binas__1_0.JPG?itok=t-ptYF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r.onduline.com/sites/onduline_tr/files/styles/747x422/public/2019-07/ondugreen_trkcell_arge_binas__1_0.JPG?itok=t-ptYFtf"/>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2590" cy="2696162"/>
                    </a:xfrm>
                    <a:prstGeom prst="rect">
                      <a:avLst/>
                    </a:prstGeom>
                    <a:noFill/>
                    <a:ln>
                      <a:noFill/>
                    </a:ln>
                  </pic:spPr>
                </pic:pic>
              </a:graphicData>
            </a:graphic>
          </wp:inline>
        </w:drawing>
      </w:r>
    </w:p>
    <w:p w:rsidR="00E229E9" w:rsidRDefault="00E229E9" w:rsidP="007A31F3">
      <w:pPr>
        <w:spacing w:after="0" w:line="240" w:lineRule="auto"/>
        <w:jc w:val="center"/>
        <w:rPr>
          <w:sz w:val="24"/>
          <w:szCs w:val="24"/>
          <w:lang w:val="tr-TR"/>
        </w:rPr>
      </w:pPr>
    </w:p>
    <w:p w:rsidR="00E229E9" w:rsidRDefault="00E229E9" w:rsidP="007A31F3">
      <w:pPr>
        <w:spacing w:after="0" w:line="240" w:lineRule="auto"/>
        <w:jc w:val="center"/>
        <w:rPr>
          <w:sz w:val="24"/>
          <w:szCs w:val="24"/>
          <w:lang w:val="tr-TR"/>
        </w:rPr>
      </w:pPr>
      <w:r>
        <w:rPr>
          <w:sz w:val="24"/>
          <w:szCs w:val="24"/>
          <w:lang w:val="tr-TR"/>
        </w:rPr>
        <w:t>Şekil 2. Bir Yeşil Çatı Uygulaması Örneği- Turkcell ARGE Binası, Gebze, Kocaeli</w:t>
      </w:r>
    </w:p>
    <w:p w:rsidR="001879D3" w:rsidRPr="00B46026" w:rsidRDefault="001879D3" w:rsidP="007A31F3">
      <w:pPr>
        <w:spacing w:after="0" w:line="240" w:lineRule="auto"/>
        <w:jc w:val="center"/>
        <w:rPr>
          <w:sz w:val="14"/>
          <w:szCs w:val="24"/>
          <w:lang w:val="tr-TR"/>
        </w:rPr>
      </w:pPr>
    </w:p>
    <w:p w:rsidR="00C95412" w:rsidRDefault="00C95412" w:rsidP="001879D3">
      <w:pPr>
        <w:spacing w:after="0" w:line="240" w:lineRule="auto"/>
        <w:jc w:val="center"/>
        <w:rPr>
          <w:sz w:val="24"/>
          <w:szCs w:val="24"/>
          <w:lang w:val="tr-TR"/>
        </w:rPr>
      </w:pPr>
      <w:r w:rsidRPr="00C95412">
        <w:rPr>
          <w:noProof/>
          <w:sz w:val="24"/>
          <w:szCs w:val="24"/>
          <w:lang w:val="tr-TR" w:eastAsia="tr-TR"/>
        </w:rPr>
        <w:drawing>
          <wp:inline distT="0" distB="0" distL="0" distR="0">
            <wp:extent cx="5133975" cy="36263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6379" cy="3628031"/>
                    </a:xfrm>
                    <a:prstGeom prst="rect">
                      <a:avLst/>
                    </a:prstGeom>
                    <a:noFill/>
                    <a:ln>
                      <a:noFill/>
                    </a:ln>
                  </pic:spPr>
                </pic:pic>
              </a:graphicData>
            </a:graphic>
          </wp:inline>
        </w:drawing>
      </w:r>
    </w:p>
    <w:p w:rsidR="009F56A4" w:rsidRDefault="00E229E9" w:rsidP="009F56A4">
      <w:pPr>
        <w:spacing w:after="0" w:line="240" w:lineRule="auto"/>
        <w:jc w:val="center"/>
        <w:rPr>
          <w:sz w:val="24"/>
          <w:szCs w:val="24"/>
          <w:lang w:val="tr-TR"/>
        </w:rPr>
      </w:pPr>
      <w:r>
        <w:rPr>
          <w:sz w:val="24"/>
          <w:szCs w:val="24"/>
          <w:lang w:val="tr-TR"/>
        </w:rPr>
        <w:t>Şekil 3</w:t>
      </w:r>
      <w:r w:rsidR="009F56A4">
        <w:rPr>
          <w:sz w:val="24"/>
          <w:szCs w:val="24"/>
          <w:lang w:val="tr-TR"/>
        </w:rPr>
        <w:t>. Yağmur Bahçesi</w:t>
      </w:r>
      <w:r w:rsidR="008A169B">
        <w:rPr>
          <w:sz w:val="24"/>
          <w:szCs w:val="24"/>
          <w:lang w:val="tr-TR"/>
        </w:rPr>
        <w:t xml:space="preserve"> Örneği</w:t>
      </w:r>
    </w:p>
    <w:p w:rsidR="006E4F0C" w:rsidRDefault="006E4F0C" w:rsidP="009F56A4">
      <w:pPr>
        <w:spacing w:after="0" w:line="240" w:lineRule="auto"/>
        <w:jc w:val="center"/>
        <w:rPr>
          <w:sz w:val="24"/>
          <w:szCs w:val="24"/>
          <w:lang w:val="tr-TR"/>
        </w:rPr>
      </w:pPr>
    </w:p>
    <w:p w:rsidR="00C95412" w:rsidRPr="009F56A4" w:rsidRDefault="00C95412" w:rsidP="00C95412">
      <w:pPr>
        <w:pStyle w:val="ListeParagraf"/>
        <w:numPr>
          <w:ilvl w:val="0"/>
          <w:numId w:val="2"/>
        </w:numPr>
        <w:spacing w:after="0" w:line="240" w:lineRule="auto"/>
        <w:jc w:val="both"/>
        <w:rPr>
          <w:b/>
          <w:sz w:val="24"/>
          <w:szCs w:val="24"/>
          <w:lang w:val="tr-TR"/>
        </w:rPr>
      </w:pPr>
      <w:r w:rsidRPr="009F56A4">
        <w:rPr>
          <w:b/>
          <w:sz w:val="24"/>
          <w:szCs w:val="24"/>
          <w:lang w:val="tr-TR"/>
        </w:rPr>
        <w:lastRenderedPageBreak/>
        <w:t xml:space="preserve">Toplu </w:t>
      </w:r>
      <w:r w:rsidR="006E4F0C" w:rsidRPr="009F56A4">
        <w:rPr>
          <w:b/>
          <w:sz w:val="24"/>
          <w:szCs w:val="24"/>
          <w:lang w:val="tr-TR"/>
        </w:rPr>
        <w:t xml:space="preserve">Taşıma Araçlarında </w:t>
      </w:r>
      <w:r w:rsidR="00267CB9">
        <w:rPr>
          <w:b/>
          <w:sz w:val="24"/>
          <w:szCs w:val="24"/>
          <w:lang w:val="tr-TR"/>
        </w:rPr>
        <w:t>v</w:t>
      </w:r>
      <w:r w:rsidR="006E4F0C" w:rsidRPr="009F56A4">
        <w:rPr>
          <w:b/>
          <w:sz w:val="24"/>
          <w:szCs w:val="24"/>
          <w:lang w:val="tr-TR"/>
        </w:rPr>
        <w:t>e Duraklar</w:t>
      </w:r>
      <w:r w:rsidR="006E4F0C">
        <w:rPr>
          <w:b/>
          <w:sz w:val="24"/>
          <w:szCs w:val="24"/>
          <w:lang w:val="tr-TR"/>
        </w:rPr>
        <w:t>da Gerçekleştirilen Faaliyetler</w:t>
      </w:r>
    </w:p>
    <w:p w:rsidR="00C95412" w:rsidRDefault="00C95412" w:rsidP="00C95412">
      <w:pPr>
        <w:spacing w:after="0" w:line="240" w:lineRule="auto"/>
        <w:jc w:val="both"/>
        <w:rPr>
          <w:sz w:val="24"/>
          <w:szCs w:val="24"/>
          <w:lang w:val="tr-TR"/>
        </w:rPr>
      </w:pPr>
    </w:p>
    <w:p w:rsidR="00C83C69" w:rsidRDefault="00C95412" w:rsidP="00C95412">
      <w:pPr>
        <w:spacing w:after="0" w:line="240" w:lineRule="auto"/>
        <w:jc w:val="both"/>
        <w:rPr>
          <w:sz w:val="24"/>
          <w:szCs w:val="24"/>
          <w:lang w:val="tr-TR"/>
        </w:rPr>
      </w:pPr>
      <w:r>
        <w:rPr>
          <w:sz w:val="24"/>
          <w:szCs w:val="24"/>
          <w:lang w:val="tr-TR"/>
        </w:rPr>
        <w:t xml:space="preserve">Ne toplu taşıma araçları konusunda ne de otobüs durakları konusunda herhangi bir bilgilendirme Belediyelerden gelen katılımcılar tarafından gerçekleştirilmemiştir. Bunun sebebinin belediyelerimize yaptığımız geç bildirim sebebiyle olduğunu düşünmekteyiz. </w:t>
      </w:r>
    </w:p>
    <w:p w:rsidR="00C83C69" w:rsidRDefault="00C83C69" w:rsidP="00C95412">
      <w:pPr>
        <w:spacing w:after="0" w:line="240" w:lineRule="auto"/>
        <w:jc w:val="both"/>
        <w:rPr>
          <w:sz w:val="24"/>
          <w:szCs w:val="24"/>
          <w:lang w:val="tr-TR"/>
        </w:rPr>
      </w:pPr>
    </w:p>
    <w:p w:rsidR="00352F80" w:rsidRDefault="00C95412" w:rsidP="00BC4F44">
      <w:pPr>
        <w:spacing w:after="0" w:line="240" w:lineRule="auto"/>
        <w:jc w:val="both"/>
        <w:rPr>
          <w:sz w:val="24"/>
          <w:szCs w:val="24"/>
          <w:lang w:val="tr-TR"/>
        </w:rPr>
      </w:pPr>
      <w:r>
        <w:rPr>
          <w:sz w:val="24"/>
          <w:szCs w:val="24"/>
          <w:lang w:val="tr-TR"/>
        </w:rPr>
        <w:t>Ancak</w:t>
      </w:r>
      <w:r w:rsidR="00C83C69">
        <w:rPr>
          <w:sz w:val="24"/>
          <w:szCs w:val="24"/>
          <w:lang w:val="tr-TR"/>
        </w:rPr>
        <w:t xml:space="preserve"> Antalya Büyükşehir Belediye’sinin</w:t>
      </w:r>
      <w:r w:rsidR="009F56A4">
        <w:rPr>
          <w:sz w:val="24"/>
          <w:szCs w:val="24"/>
          <w:lang w:val="tr-TR"/>
        </w:rPr>
        <w:t>31.01.2020 tarihinde YouTube</w:t>
      </w:r>
      <w:r w:rsidR="00C83C69">
        <w:rPr>
          <w:sz w:val="24"/>
          <w:szCs w:val="24"/>
          <w:lang w:val="tr-TR"/>
        </w:rPr>
        <w:t xml:space="preserve"> (Antalya Büyükşehir Belediyesi TV) </w:t>
      </w:r>
      <w:r w:rsidR="009F56A4">
        <w:rPr>
          <w:sz w:val="24"/>
          <w:szCs w:val="24"/>
          <w:lang w:val="tr-TR"/>
        </w:rPr>
        <w:t>ve Facebook</w:t>
      </w:r>
      <w:r w:rsidR="00C83C69">
        <w:rPr>
          <w:sz w:val="24"/>
          <w:szCs w:val="24"/>
          <w:lang w:val="tr-TR"/>
        </w:rPr>
        <w:t xml:space="preserve"> (Antalya Büyükşehir Belediyesi sayfası)</w:t>
      </w:r>
      <w:r w:rsidR="009F56A4">
        <w:rPr>
          <w:sz w:val="24"/>
          <w:szCs w:val="24"/>
          <w:lang w:val="tr-TR"/>
        </w:rPr>
        <w:t xml:space="preserve"> üzerinden </w:t>
      </w:r>
      <w:r w:rsidR="00C83C69">
        <w:rPr>
          <w:sz w:val="24"/>
          <w:szCs w:val="24"/>
          <w:lang w:val="tr-TR"/>
        </w:rPr>
        <w:t>yayınladığı video ile kentteki resmi toplu taşıma araçlarının her akşam düzenli şekilde temizlendiği ve araçların içerisindeki bakterileri be</w:t>
      </w:r>
      <w:r w:rsidR="007A5AFC">
        <w:rPr>
          <w:sz w:val="24"/>
          <w:szCs w:val="24"/>
          <w:lang w:val="tr-TR"/>
        </w:rPr>
        <w:t>rtaraf etmek için ozon gazı kullanıldığı</w:t>
      </w:r>
      <w:r w:rsidR="008C5FE3">
        <w:rPr>
          <w:sz w:val="24"/>
          <w:szCs w:val="24"/>
          <w:lang w:val="tr-TR"/>
        </w:rPr>
        <w:t xml:space="preserve"> belirtilmektedir.</w:t>
      </w:r>
    </w:p>
    <w:p w:rsidR="008C5FE3" w:rsidRDefault="008C5FE3" w:rsidP="00BC4F44">
      <w:pPr>
        <w:spacing w:after="0" w:line="240" w:lineRule="auto"/>
        <w:jc w:val="both"/>
        <w:rPr>
          <w:sz w:val="24"/>
          <w:szCs w:val="24"/>
          <w:lang w:val="tr-TR"/>
        </w:rPr>
      </w:pPr>
    </w:p>
    <w:p w:rsidR="00EF7B94" w:rsidRDefault="008C5FE3" w:rsidP="00BC4F44">
      <w:pPr>
        <w:spacing w:after="0" w:line="240" w:lineRule="auto"/>
        <w:jc w:val="both"/>
        <w:rPr>
          <w:sz w:val="24"/>
          <w:szCs w:val="24"/>
          <w:lang w:val="tr-TR"/>
        </w:rPr>
      </w:pPr>
      <w:r>
        <w:rPr>
          <w:sz w:val="24"/>
          <w:szCs w:val="24"/>
          <w:lang w:val="tr-TR"/>
        </w:rPr>
        <w:t>Elbette ki gün içerisindeki yoğun kullanımdan dolayı toplu taşıma araçla</w:t>
      </w:r>
      <w:r w:rsidR="00EF7B94">
        <w:rPr>
          <w:sz w:val="24"/>
          <w:szCs w:val="24"/>
          <w:lang w:val="tr-TR"/>
        </w:rPr>
        <w:t xml:space="preserve">rını kullanan vatandaşlarımızın sağlıkları önemli olmaktadır. Büyükşehir Belediyemizin bu gayretlerini yerinde bulmaktayız. </w:t>
      </w:r>
    </w:p>
    <w:p w:rsidR="00EF7B94" w:rsidRDefault="00EF7B94" w:rsidP="00BC4F44">
      <w:pPr>
        <w:spacing w:after="0" w:line="240" w:lineRule="auto"/>
        <w:jc w:val="both"/>
        <w:rPr>
          <w:sz w:val="24"/>
          <w:szCs w:val="24"/>
          <w:lang w:val="tr-TR"/>
        </w:rPr>
      </w:pPr>
    </w:p>
    <w:p w:rsidR="008C5FE3" w:rsidRDefault="00EF7B94" w:rsidP="00BC4F44">
      <w:pPr>
        <w:spacing w:after="0" w:line="240" w:lineRule="auto"/>
        <w:jc w:val="both"/>
        <w:rPr>
          <w:sz w:val="24"/>
          <w:szCs w:val="24"/>
          <w:lang w:val="tr-TR"/>
        </w:rPr>
      </w:pPr>
      <w:r>
        <w:rPr>
          <w:sz w:val="24"/>
          <w:szCs w:val="24"/>
          <w:lang w:val="tr-TR"/>
        </w:rPr>
        <w:t>Ancak, şehrimizde hizmet veren Büyükşehir Belediyesi denetimli şehir içi özel halk otobüsleri, ilçelere hizmet veren minibüsler ve taksilerdeki salgın</w:t>
      </w:r>
      <w:r w:rsidR="007A5AFC">
        <w:rPr>
          <w:sz w:val="24"/>
          <w:szCs w:val="24"/>
          <w:lang w:val="tr-TR"/>
        </w:rPr>
        <w:t xml:space="preserve"> hastalık</w:t>
      </w:r>
      <w:r>
        <w:rPr>
          <w:sz w:val="24"/>
          <w:szCs w:val="24"/>
          <w:lang w:val="tr-TR"/>
        </w:rPr>
        <w:t xml:space="preserve"> tehlikesi de önemlidir. Bunlarla beraber, toplu taşıma araçları duraklarının da temizliği bulaşıcı hastalıkların yayılmamasında önem arz etmektedir. Dolayısıyla, Büyükşehir Belediyemizin bu konularda</w:t>
      </w:r>
      <w:r w:rsidR="007A5AFC">
        <w:rPr>
          <w:sz w:val="24"/>
          <w:szCs w:val="24"/>
          <w:lang w:val="tr-TR"/>
        </w:rPr>
        <w:t xml:space="preserve"> da yaptıklarını </w:t>
      </w:r>
      <w:r w:rsidR="00034332">
        <w:rPr>
          <w:sz w:val="24"/>
          <w:szCs w:val="24"/>
          <w:lang w:val="tr-TR"/>
        </w:rPr>
        <w:t xml:space="preserve">hem sosyal medyada hem de toplu taşıma araçlarında </w:t>
      </w:r>
      <w:r w:rsidR="007A5AFC">
        <w:rPr>
          <w:sz w:val="24"/>
          <w:szCs w:val="24"/>
          <w:lang w:val="tr-TR"/>
        </w:rPr>
        <w:t>paylaşması ve</w:t>
      </w:r>
      <w:r>
        <w:rPr>
          <w:sz w:val="24"/>
          <w:szCs w:val="24"/>
          <w:lang w:val="tr-TR"/>
        </w:rPr>
        <w:t xml:space="preserve"> denetim yetkisini kullanması kentimiz</w:t>
      </w:r>
      <w:r w:rsidR="00A4098E">
        <w:rPr>
          <w:sz w:val="24"/>
          <w:szCs w:val="24"/>
          <w:lang w:val="tr-TR"/>
        </w:rPr>
        <w:t>deki halk sağlığı</w:t>
      </w:r>
      <w:r>
        <w:rPr>
          <w:sz w:val="24"/>
          <w:szCs w:val="24"/>
          <w:lang w:val="tr-TR"/>
        </w:rPr>
        <w:t xml:space="preserve"> adına önemli görülmektedir.</w:t>
      </w:r>
    </w:p>
    <w:p w:rsidR="008524B2" w:rsidRDefault="008524B2" w:rsidP="00BC4F44">
      <w:pPr>
        <w:spacing w:after="0" w:line="240" w:lineRule="auto"/>
        <w:jc w:val="both"/>
        <w:rPr>
          <w:sz w:val="24"/>
          <w:szCs w:val="24"/>
          <w:lang w:val="tr-TR"/>
        </w:rPr>
      </w:pPr>
    </w:p>
    <w:p w:rsidR="008524B2" w:rsidRPr="008524B2" w:rsidRDefault="008524B2" w:rsidP="008524B2">
      <w:pPr>
        <w:pStyle w:val="ListeParagraf"/>
        <w:numPr>
          <w:ilvl w:val="0"/>
          <w:numId w:val="2"/>
        </w:numPr>
        <w:spacing w:after="0" w:line="240" w:lineRule="auto"/>
        <w:jc w:val="both"/>
        <w:rPr>
          <w:b/>
          <w:sz w:val="24"/>
          <w:szCs w:val="24"/>
          <w:lang w:val="tr-TR"/>
        </w:rPr>
      </w:pPr>
      <w:r w:rsidRPr="008524B2">
        <w:rPr>
          <w:b/>
          <w:sz w:val="24"/>
          <w:szCs w:val="24"/>
          <w:lang w:val="tr-TR"/>
        </w:rPr>
        <w:t xml:space="preserve">Parkların </w:t>
      </w:r>
      <w:r w:rsidR="00267CB9">
        <w:rPr>
          <w:b/>
          <w:sz w:val="24"/>
          <w:szCs w:val="24"/>
          <w:lang w:val="tr-TR"/>
        </w:rPr>
        <w:t>v</w:t>
      </w:r>
      <w:r w:rsidR="006E4F0C" w:rsidRPr="008524B2">
        <w:rPr>
          <w:b/>
          <w:sz w:val="24"/>
          <w:szCs w:val="24"/>
          <w:lang w:val="tr-TR"/>
        </w:rPr>
        <w:t>e Cadde Üstü Ağaçlarının Mevsimsel Bakımları</w:t>
      </w:r>
    </w:p>
    <w:p w:rsidR="008524B2" w:rsidRDefault="008524B2" w:rsidP="00BC4F44">
      <w:pPr>
        <w:spacing w:after="0" w:line="240" w:lineRule="auto"/>
        <w:jc w:val="both"/>
        <w:rPr>
          <w:sz w:val="24"/>
          <w:szCs w:val="24"/>
          <w:lang w:val="tr-TR"/>
        </w:rPr>
      </w:pPr>
    </w:p>
    <w:p w:rsidR="008524B2" w:rsidRDefault="008524B2" w:rsidP="00BC4F44">
      <w:pPr>
        <w:spacing w:after="0" w:line="240" w:lineRule="auto"/>
        <w:jc w:val="both"/>
        <w:rPr>
          <w:sz w:val="24"/>
          <w:szCs w:val="24"/>
          <w:lang w:val="tr-TR"/>
        </w:rPr>
      </w:pPr>
      <w:r>
        <w:rPr>
          <w:sz w:val="24"/>
          <w:szCs w:val="24"/>
          <w:lang w:val="tr-TR"/>
        </w:rPr>
        <w:t xml:space="preserve">Hem Büyükşehir Belediyemizden hem de İlçe Belediyelerimizden toplantımıza destek veren Park Bahçeler Müdürlüğü yetkilileri şehrimizdeki yeşil alanların bakımı ile ilgili bilgiler paylaşmışlardır. </w:t>
      </w:r>
    </w:p>
    <w:p w:rsidR="008524B2" w:rsidRDefault="008524B2" w:rsidP="00BC4F44">
      <w:pPr>
        <w:spacing w:after="0" w:line="240" w:lineRule="auto"/>
        <w:jc w:val="both"/>
        <w:rPr>
          <w:sz w:val="24"/>
          <w:szCs w:val="24"/>
          <w:lang w:val="tr-TR"/>
        </w:rPr>
      </w:pPr>
    </w:p>
    <w:p w:rsidR="008524B2" w:rsidRDefault="008524B2" w:rsidP="00BC4F44">
      <w:pPr>
        <w:spacing w:after="0" w:line="240" w:lineRule="auto"/>
        <w:jc w:val="both"/>
        <w:rPr>
          <w:sz w:val="24"/>
          <w:szCs w:val="24"/>
          <w:lang w:val="tr-TR"/>
        </w:rPr>
      </w:pPr>
      <w:r>
        <w:rPr>
          <w:sz w:val="24"/>
          <w:szCs w:val="24"/>
          <w:lang w:val="tr-TR"/>
        </w:rPr>
        <w:t>Belediyelerimizin tüm çabalarına rağmen, bazı belediyelerimizin personel eksikliği sebebiyle, yeşil alanların bakımını zamanında yetiştiremediği dile getirilmiştir. Bu konuda Büyükşehir Belediyemiz tarafından koordinasyon kurulduğu takdirde, geleceğimize miras bırakacağımız yeşil alanların daha etkin bir şekilde bakımlarının gerçekleştirileceğini düşünmekteyiz.</w:t>
      </w:r>
    </w:p>
    <w:p w:rsidR="008524B2" w:rsidRDefault="008524B2" w:rsidP="00BC4F44">
      <w:pPr>
        <w:spacing w:after="0" w:line="240" w:lineRule="auto"/>
        <w:jc w:val="both"/>
        <w:rPr>
          <w:sz w:val="24"/>
          <w:szCs w:val="24"/>
          <w:lang w:val="tr-TR"/>
        </w:rPr>
      </w:pPr>
    </w:p>
    <w:p w:rsidR="007A5AFC" w:rsidRDefault="007A5AFC" w:rsidP="00BC4F44">
      <w:pPr>
        <w:spacing w:after="0" w:line="240" w:lineRule="auto"/>
        <w:jc w:val="both"/>
        <w:rPr>
          <w:sz w:val="24"/>
          <w:szCs w:val="24"/>
          <w:lang w:val="tr-TR"/>
        </w:rPr>
      </w:pPr>
      <w:r>
        <w:rPr>
          <w:sz w:val="24"/>
          <w:szCs w:val="24"/>
          <w:lang w:val="tr-TR"/>
        </w:rPr>
        <w:t xml:space="preserve">Ayrıca, özellikle kavşaklarda ve yaya geçitlerinde yolu görmeyi engelleyen şekilde yeşil alan düzenlenmesinin önüne geçilmesi </w:t>
      </w:r>
      <w:r w:rsidR="00E66F91">
        <w:rPr>
          <w:sz w:val="24"/>
          <w:szCs w:val="24"/>
          <w:lang w:val="tr-TR"/>
        </w:rPr>
        <w:t>gerekmektedir</w:t>
      </w:r>
      <w:r>
        <w:rPr>
          <w:sz w:val="24"/>
          <w:szCs w:val="24"/>
          <w:lang w:val="tr-TR"/>
        </w:rPr>
        <w:t>.</w:t>
      </w:r>
    </w:p>
    <w:p w:rsidR="007A5AFC" w:rsidRDefault="007A5AFC" w:rsidP="00BC4F44">
      <w:pPr>
        <w:spacing w:after="0" w:line="240" w:lineRule="auto"/>
        <w:jc w:val="both"/>
        <w:rPr>
          <w:sz w:val="24"/>
          <w:szCs w:val="24"/>
          <w:lang w:val="tr-TR"/>
        </w:rPr>
      </w:pPr>
    </w:p>
    <w:p w:rsidR="007A5AFC" w:rsidRDefault="008524B2" w:rsidP="00BC4F44">
      <w:pPr>
        <w:spacing w:after="0" w:line="240" w:lineRule="auto"/>
        <w:jc w:val="both"/>
        <w:rPr>
          <w:sz w:val="24"/>
          <w:szCs w:val="24"/>
          <w:lang w:val="tr-TR"/>
        </w:rPr>
      </w:pPr>
      <w:r>
        <w:rPr>
          <w:sz w:val="24"/>
          <w:szCs w:val="24"/>
          <w:lang w:val="tr-TR"/>
        </w:rPr>
        <w:t xml:space="preserve">Parklardaki çocuk oyun alanlarının, zemin kaplamalarının ve bakımlarının kalitesi konusunda Belediyelerimiz arasında bilgi farklılığı olduğu gözlenmiştir. </w:t>
      </w:r>
      <w:r w:rsidR="007A5AFC">
        <w:rPr>
          <w:sz w:val="24"/>
          <w:szCs w:val="24"/>
          <w:lang w:val="tr-TR"/>
        </w:rPr>
        <w:t>Be</w:t>
      </w:r>
      <w:r>
        <w:rPr>
          <w:sz w:val="24"/>
          <w:szCs w:val="24"/>
          <w:lang w:val="tr-TR"/>
        </w:rPr>
        <w:t>lediyelerin farklı uygulamalar göstermesi, geleceğimiz olan çocuklarımızın</w:t>
      </w:r>
      <w:r w:rsidR="007A5AFC">
        <w:rPr>
          <w:sz w:val="24"/>
          <w:szCs w:val="24"/>
          <w:lang w:val="tr-TR"/>
        </w:rPr>
        <w:t xml:space="preserve"> parklardaki</w:t>
      </w:r>
      <w:r>
        <w:rPr>
          <w:sz w:val="24"/>
          <w:szCs w:val="24"/>
          <w:lang w:val="tr-TR"/>
        </w:rPr>
        <w:t xml:space="preserve"> o</w:t>
      </w:r>
      <w:r w:rsidR="007A5AFC">
        <w:rPr>
          <w:sz w:val="24"/>
          <w:szCs w:val="24"/>
          <w:lang w:val="tr-TR"/>
        </w:rPr>
        <w:t xml:space="preserve">yun alanlarında kullanılan </w:t>
      </w:r>
      <w:r w:rsidR="007A5AFC">
        <w:rPr>
          <w:sz w:val="24"/>
          <w:szCs w:val="24"/>
          <w:lang w:val="tr-TR"/>
        </w:rPr>
        <w:lastRenderedPageBreak/>
        <w:t>malzemelerden (malzeme kalitesi, boya içeriği, zemin kaplaması, çevre çiti, aydınlatma direği, v.b.) dolayı çeşitli ş</w:t>
      </w:r>
      <w:r w:rsidR="00972ED5">
        <w:rPr>
          <w:sz w:val="24"/>
          <w:szCs w:val="24"/>
          <w:lang w:val="tr-TR"/>
        </w:rPr>
        <w:t>ekillerde zarar görme</w:t>
      </w:r>
      <w:r w:rsidR="007A5AFC">
        <w:rPr>
          <w:sz w:val="24"/>
          <w:szCs w:val="24"/>
          <w:lang w:val="tr-TR"/>
        </w:rPr>
        <w:t xml:space="preserve"> olası</w:t>
      </w:r>
      <w:r w:rsidR="00972ED5">
        <w:rPr>
          <w:sz w:val="24"/>
          <w:szCs w:val="24"/>
          <w:lang w:val="tr-TR"/>
        </w:rPr>
        <w:t>lıklarının yüksek olduğu vurgulanmıştır</w:t>
      </w:r>
      <w:r w:rsidR="007A5AFC">
        <w:rPr>
          <w:sz w:val="24"/>
          <w:szCs w:val="24"/>
          <w:lang w:val="tr-TR"/>
        </w:rPr>
        <w:t xml:space="preserve">. </w:t>
      </w:r>
    </w:p>
    <w:p w:rsidR="007A5AFC" w:rsidRDefault="007A5AFC" w:rsidP="00BC4F44">
      <w:pPr>
        <w:spacing w:after="0" w:line="240" w:lineRule="auto"/>
        <w:jc w:val="both"/>
        <w:rPr>
          <w:sz w:val="24"/>
          <w:szCs w:val="24"/>
          <w:lang w:val="tr-TR"/>
        </w:rPr>
      </w:pPr>
    </w:p>
    <w:p w:rsidR="008524B2" w:rsidRDefault="007A5AFC" w:rsidP="00BC4F44">
      <w:pPr>
        <w:spacing w:after="0" w:line="240" w:lineRule="auto"/>
        <w:jc w:val="both"/>
        <w:rPr>
          <w:sz w:val="24"/>
          <w:szCs w:val="24"/>
          <w:lang w:val="tr-TR"/>
        </w:rPr>
      </w:pPr>
      <w:r>
        <w:rPr>
          <w:sz w:val="24"/>
          <w:szCs w:val="24"/>
          <w:lang w:val="tr-TR"/>
        </w:rPr>
        <w:t>Büyükşehir Bele</w:t>
      </w:r>
      <w:r w:rsidR="00972ED5">
        <w:rPr>
          <w:sz w:val="24"/>
          <w:szCs w:val="24"/>
          <w:lang w:val="tr-TR"/>
        </w:rPr>
        <w:t>diyemiz öncülüğünde</w:t>
      </w:r>
      <w:r>
        <w:rPr>
          <w:sz w:val="24"/>
          <w:szCs w:val="24"/>
          <w:lang w:val="tr-TR"/>
        </w:rPr>
        <w:t xml:space="preserve"> bir toplantı düzenlenerek, tüm belediyelerimizin </w:t>
      </w:r>
      <w:r w:rsidR="00972ED5">
        <w:rPr>
          <w:sz w:val="24"/>
          <w:szCs w:val="24"/>
          <w:lang w:val="tr-TR"/>
        </w:rPr>
        <w:t>yeşil alanlarını</w:t>
      </w:r>
      <w:r>
        <w:rPr>
          <w:sz w:val="24"/>
          <w:szCs w:val="24"/>
          <w:lang w:val="tr-TR"/>
        </w:rPr>
        <w:t xml:space="preserve"> ortak bir payda da buluş</w:t>
      </w:r>
      <w:r w:rsidR="00972ED5">
        <w:rPr>
          <w:sz w:val="24"/>
          <w:szCs w:val="24"/>
          <w:lang w:val="tr-TR"/>
        </w:rPr>
        <w:t xml:space="preserve">turup </w:t>
      </w:r>
      <w:r>
        <w:rPr>
          <w:sz w:val="24"/>
          <w:szCs w:val="24"/>
          <w:lang w:val="tr-TR"/>
        </w:rPr>
        <w:t xml:space="preserve">hem kent kimliğini ön plana taşıyan hem de geleceğimiz için önemli olan çocuklarımızın oyun alanlarına yönelik iyileştirmelerin </w:t>
      </w:r>
      <w:r w:rsidR="00972ED5">
        <w:rPr>
          <w:sz w:val="24"/>
          <w:szCs w:val="24"/>
          <w:lang w:val="tr-TR"/>
        </w:rPr>
        <w:t>paylaşılmasının faydalı olacağı düşünülmektedir</w:t>
      </w:r>
      <w:r>
        <w:rPr>
          <w:sz w:val="24"/>
          <w:szCs w:val="24"/>
          <w:lang w:val="tr-TR"/>
        </w:rPr>
        <w:t>.</w:t>
      </w:r>
    </w:p>
    <w:p w:rsidR="007A5AFC" w:rsidRDefault="007A5AFC" w:rsidP="00BC4F44">
      <w:pPr>
        <w:spacing w:after="0" w:line="240" w:lineRule="auto"/>
        <w:jc w:val="both"/>
        <w:rPr>
          <w:sz w:val="24"/>
          <w:szCs w:val="24"/>
          <w:lang w:val="tr-TR"/>
        </w:rPr>
      </w:pPr>
    </w:p>
    <w:p w:rsidR="007A5AFC" w:rsidRPr="007A5AFC" w:rsidRDefault="007A5AFC" w:rsidP="007A5AFC">
      <w:pPr>
        <w:pStyle w:val="ListeParagraf"/>
        <w:numPr>
          <w:ilvl w:val="0"/>
          <w:numId w:val="2"/>
        </w:numPr>
        <w:spacing w:after="0" w:line="240" w:lineRule="auto"/>
        <w:jc w:val="both"/>
        <w:rPr>
          <w:b/>
          <w:sz w:val="24"/>
          <w:szCs w:val="24"/>
          <w:lang w:val="tr-TR"/>
        </w:rPr>
      </w:pPr>
      <w:r w:rsidRPr="007A5AFC">
        <w:rPr>
          <w:b/>
          <w:sz w:val="24"/>
          <w:szCs w:val="24"/>
          <w:lang w:val="tr-TR"/>
        </w:rPr>
        <w:t xml:space="preserve">Çöp </w:t>
      </w:r>
      <w:r w:rsidR="006E4F0C" w:rsidRPr="007A5AFC">
        <w:rPr>
          <w:b/>
          <w:sz w:val="24"/>
          <w:szCs w:val="24"/>
          <w:lang w:val="tr-TR"/>
        </w:rPr>
        <w:t>K</w:t>
      </w:r>
      <w:r w:rsidR="006E4F0C">
        <w:rPr>
          <w:b/>
          <w:sz w:val="24"/>
          <w:szCs w:val="24"/>
          <w:lang w:val="tr-TR"/>
        </w:rPr>
        <w:t>onteynırlarının</w:t>
      </w:r>
      <w:r w:rsidR="00267CB9">
        <w:rPr>
          <w:b/>
          <w:sz w:val="24"/>
          <w:szCs w:val="24"/>
          <w:lang w:val="tr-TR"/>
        </w:rPr>
        <w:t>v</w:t>
      </w:r>
      <w:r w:rsidR="006E4F0C" w:rsidRPr="007A5AFC">
        <w:rPr>
          <w:b/>
          <w:sz w:val="24"/>
          <w:szCs w:val="24"/>
          <w:lang w:val="tr-TR"/>
        </w:rPr>
        <w:t>e Çöp Toplama Araçlarının Mevsimsel Bakımları</w:t>
      </w:r>
    </w:p>
    <w:p w:rsidR="007A5AFC" w:rsidRDefault="007A5AFC" w:rsidP="007A5AFC">
      <w:pPr>
        <w:spacing w:after="0" w:line="240" w:lineRule="auto"/>
        <w:jc w:val="both"/>
        <w:rPr>
          <w:sz w:val="24"/>
          <w:szCs w:val="24"/>
          <w:lang w:val="tr-TR"/>
        </w:rPr>
      </w:pPr>
    </w:p>
    <w:p w:rsidR="00E66F91" w:rsidRDefault="00E66F91" w:rsidP="007A5AFC">
      <w:pPr>
        <w:spacing w:after="0" w:line="240" w:lineRule="auto"/>
        <w:jc w:val="both"/>
        <w:rPr>
          <w:sz w:val="24"/>
          <w:szCs w:val="24"/>
          <w:lang w:val="tr-TR"/>
        </w:rPr>
      </w:pPr>
      <w:r>
        <w:rPr>
          <w:sz w:val="24"/>
          <w:szCs w:val="24"/>
          <w:lang w:val="tr-TR"/>
        </w:rPr>
        <w:t xml:space="preserve">Çöp konteynırlarından ve çöp toplama araçlarında biriken ve bunlardan sızan sular çok yüksek kirletici değerlerine sahiplerdir. Bunların düzenli bakımlarla temizlenmesi hem buralardaki kirleticilerin yollara dökülmesini engelleyecek </w:t>
      </w:r>
      <w:r w:rsidR="00034332">
        <w:rPr>
          <w:sz w:val="24"/>
          <w:szCs w:val="24"/>
          <w:lang w:val="tr-TR"/>
        </w:rPr>
        <w:t xml:space="preserve">hem salgın hastalık riskini azaltacak </w:t>
      </w:r>
      <w:r>
        <w:rPr>
          <w:sz w:val="24"/>
          <w:szCs w:val="24"/>
          <w:lang w:val="tr-TR"/>
        </w:rPr>
        <w:t>hem de sinek gibi haşerelerin yetişmesi</w:t>
      </w:r>
      <w:r w:rsidR="00034332">
        <w:rPr>
          <w:sz w:val="24"/>
          <w:szCs w:val="24"/>
          <w:lang w:val="tr-TR"/>
        </w:rPr>
        <w:t>ni</w:t>
      </w:r>
      <w:r>
        <w:rPr>
          <w:sz w:val="24"/>
          <w:szCs w:val="24"/>
          <w:lang w:val="tr-TR"/>
        </w:rPr>
        <w:t xml:space="preserve"> ve beslenmesini</w:t>
      </w:r>
      <w:r w:rsidR="00034332">
        <w:rPr>
          <w:sz w:val="24"/>
          <w:szCs w:val="24"/>
          <w:lang w:val="tr-TR"/>
        </w:rPr>
        <w:t xml:space="preserve"> engelleyecektir.</w:t>
      </w:r>
    </w:p>
    <w:p w:rsidR="00E66F91" w:rsidRDefault="00E66F91" w:rsidP="007A5AFC">
      <w:pPr>
        <w:spacing w:after="0" w:line="240" w:lineRule="auto"/>
        <w:jc w:val="both"/>
        <w:rPr>
          <w:sz w:val="24"/>
          <w:szCs w:val="24"/>
          <w:lang w:val="tr-TR"/>
        </w:rPr>
      </w:pPr>
    </w:p>
    <w:p w:rsidR="00E66F91" w:rsidRDefault="00E66F91" w:rsidP="007A5AFC">
      <w:pPr>
        <w:spacing w:after="0" w:line="240" w:lineRule="auto"/>
        <w:jc w:val="both"/>
        <w:rPr>
          <w:sz w:val="24"/>
          <w:szCs w:val="24"/>
          <w:lang w:val="tr-TR"/>
        </w:rPr>
      </w:pPr>
      <w:r>
        <w:rPr>
          <w:sz w:val="24"/>
          <w:szCs w:val="24"/>
          <w:lang w:val="tr-TR"/>
        </w:rPr>
        <w:t>Her ne kadar, Kızıllı Düzenli Katı Atık Depolama Sahası’na girişlerde Büyükşehir Belediyesi ekiplerince çöp toplama araçlarında sızıntı suyu akıtma problemi ilgili</w:t>
      </w:r>
      <w:r w:rsidR="00972ED5">
        <w:rPr>
          <w:sz w:val="24"/>
          <w:szCs w:val="24"/>
          <w:lang w:val="tr-TR"/>
        </w:rPr>
        <w:t xml:space="preserve"> bilgiler</w:t>
      </w:r>
      <w:r>
        <w:rPr>
          <w:sz w:val="24"/>
          <w:szCs w:val="24"/>
          <w:lang w:val="tr-TR"/>
        </w:rPr>
        <w:t xml:space="preserve"> belediyelerle paylaşılıyorsa da, </w:t>
      </w:r>
      <w:r w:rsidR="00034332">
        <w:rPr>
          <w:sz w:val="24"/>
          <w:szCs w:val="24"/>
          <w:lang w:val="tr-TR"/>
        </w:rPr>
        <w:t>araç bakım ve onarımlarının özellikle yaz aylarında yetersiz kaldığı görüşü hâkim olmuştur.</w:t>
      </w:r>
    </w:p>
    <w:p w:rsidR="00E66F91" w:rsidRDefault="00E66F91" w:rsidP="007A5AFC">
      <w:pPr>
        <w:spacing w:after="0" w:line="240" w:lineRule="auto"/>
        <w:jc w:val="both"/>
        <w:rPr>
          <w:sz w:val="24"/>
          <w:szCs w:val="24"/>
          <w:lang w:val="tr-TR"/>
        </w:rPr>
      </w:pPr>
    </w:p>
    <w:p w:rsidR="00034332" w:rsidRDefault="007A5AFC" w:rsidP="007A5AFC">
      <w:pPr>
        <w:spacing w:after="0" w:line="240" w:lineRule="auto"/>
        <w:jc w:val="both"/>
        <w:rPr>
          <w:sz w:val="24"/>
          <w:szCs w:val="24"/>
          <w:lang w:val="tr-TR"/>
        </w:rPr>
      </w:pPr>
      <w:r>
        <w:rPr>
          <w:sz w:val="24"/>
          <w:szCs w:val="24"/>
          <w:lang w:val="tr-TR"/>
        </w:rPr>
        <w:t>İlçe be</w:t>
      </w:r>
      <w:r w:rsidR="00972ED5">
        <w:rPr>
          <w:sz w:val="24"/>
          <w:szCs w:val="24"/>
          <w:lang w:val="tr-TR"/>
        </w:rPr>
        <w:t xml:space="preserve">lediyelerinden katılım gösterenlerin </w:t>
      </w:r>
      <w:r w:rsidR="00E66F91">
        <w:rPr>
          <w:sz w:val="24"/>
          <w:szCs w:val="24"/>
          <w:lang w:val="tr-TR"/>
        </w:rPr>
        <w:t>beyanları doğrultusunda, maalesef çöp toplama araçların</w:t>
      </w:r>
      <w:r w:rsidR="00972ED5">
        <w:rPr>
          <w:sz w:val="24"/>
          <w:szCs w:val="24"/>
          <w:lang w:val="tr-TR"/>
        </w:rPr>
        <w:t>a</w:t>
      </w:r>
      <w:r w:rsidR="00E66F91">
        <w:rPr>
          <w:sz w:val="24"/>
          <w:szCs w:val="24"/>
          <w:lang w:val="tr-TR"/>
        </w:rPr>
        <w:t xml:space="preserve"> (kamyon ve tır) </w:t>
      </w:r>
      <w:r w:rsidR="00144416">
        <w:rPr>
          <w:sz w:val="24"/>
          <w:szCs w:val="24"/>
          <w:lang w:val="tr-TR"/>
        </w:rPr>
        <w:t>ve</w:t>
      </w:r>
      <w:r w:rsidR="00E66F91">
        <w:rPr>
          <w:sz w:val="24"/>
          <w:szCs w:val="24"/>
          <w:lang w:val="tr-TR"/>
        </w:rPr>
        <w:t xml:space="preserve"> çöp konteynırların</w:t>
      </w:r>
      <w:r w:rsidR="00972ED5">
        <w:rPr>
          <w:sz w:val="24"/>
          <w:szCs w:val="24"/>
          <w:lang w:val="tr-TR"/>
        </w:rPr>
        <w:t>a</w:t>
      </w:r>
      <w:r w:rsidR="00E66F91">
        <w:rPr>
          <w:sz w:val="24"/>
          <w:szCs w:val="24"/>
          <w:lang w:val="tr-TR"/>
        </w:rPr>
        <w:t xml:space="preserve"> beklenile</w:t>
      </w:r>
      <w:r w:rsidR="00144416">
        <w:rPr>
          <w:sz w:val="24"/>
          <w:szCs w:val="24"/>
          <w:lang w:val="tr-TR"/>
        </w:rPr>
        <w:t xml:space="preserve">nden daha az bakım yapıldığı; </w:t>
      </w:r>
      <w:r w:rsidR="00E66F91">
        <w:rPr>
          <w:sz w:val="24"/>
          <w:szCs w:val="24"/>
          <w:lang w:val="tr-TR"/>
        </w:rPr>
        <w:t>belediyeler arasında hizmet farklılığı olduğu gözlenmiştir.</w:t>
      </w:r>
      <w:r w:rsidR="00034332">
        <w:rPr>
          <w:sz w:val="24"/>
          <w:szCs w:val="24"/>
          <w:lang w:val="tr-TR"/>
        </w:rPr>
        <w:t xml:space="preserve"> Bu konuda düzenleyici herhangi bir kural bulunmaması sebebiyle belediyeler</w:t>
      </w:r>
      <w:r w:rsidR="00972ED5">
        <w:rPr>
          <w:sz w:val="24"/>
          <w:szCs w:val="24"/>
          <w:lang w:val="tr-TR"/>
        </w:rPr>
        <w:t>imizin</w:t>
      </w:r>
      <w:r w:rsidR="00034332">
        <w:rPr>
          <w:sz w:val="24"/>
          <w:szCs w:val="24"/>
          <w:lang w:val="tr-TR"/>
        </w:rPr>
        <w:t xml:space="preserve"> imkânları ölçüsünde çaba gösterdikleri gözlenmiştir. </w:t>
      </w:r>
    </w:p>
    <w:p w:rsidR="00034332" w:rsidRDefault="00034332" w:rsidP="007A5AFC">
      <w:pPr>
        <w:spacing w:after="0" w:line="240" w:lineRule="auto"/>
        <w:jc w:val="both"/>
        <w:rPr>
          <w:sz w:val="24"/>
          <w:szCs w:val="24"/>
          <w:lang w:val="tr-TR"/>
        </w:rPr>
      </w:pPr>
    </w:p>
    <w:p w:rsidR="007A5AFC" w:rsidRDefault="00034332" w:rsidP="007A5AFC">
      <w:pPr>
        <w:spacing w:after="0" w:line="240" w:lineRule="auto"/>
        <w:jc w:val="both"/>
        <w:rPr>
          <w:sz w:val="24"/>
          <w:szCs w:val="24"/>
          <w:lang w:val="tr-TR"/>
        </w:rPr>
      </w:pPr>
      <w:r>
        <w:rPr>
          <w:sz w:val="24"/>
          <w:szCs w:val="24"/>
          <w:lang w:val="tr-TR"/>
        </w:rPr>
        <w:t>Ancak, Antalya bir tanedir. Dolayısıyla, bu konuda belediyelerimizin Büyükşehir Belediyemiz öncülüğünde işbirliği içerisinde çöp sızıntı suyu kaynaklı riskleri bertaraf eden bir yaklaşım sergilemesi ve bu konuların halkımızla sosyal medya ve toplu taşıma araçlarında paylaşılması yerinde olacaktır.</w:t>
      </w:r>
    </w:p>
    <w:p w:rsidR="00034332" w:rsidRDefault="00CD5466" w:rsidP="00CD5466">
      <w:pPr>
        <w:tabs>
          <w:tab w:val="left" w:pos="5180"/>
        </w:tabs>
        <w:spacing w:after="0" w:line="240" w:lineRule="auto"/>
        <w:jc w:val="both"/>
        <w:rPr>
          <w:sz w:val="24"/>
          <w:szCs w:val="24"/>
          <w:lang w:val="tr-TR"/>
        </w:rPr>
      </w:pPr>
      <w:r>
        <w:rPr>
          <w:sz w:val="24"/>
          <w:szCs w:val="24"/>
          <w:lang w:val="tr-TR"/>
        </w:rPr>
        <w:tab/>
      </w:r>
    </w:p>
    <w:p w:rsidR="00034332" w:rsidRPr="00034332" w:rsidRDefault="00034332" w:rsidP="00034332">
      <w:pPr>
        <w:pStyle w:val="ListeParagraf"/>
        <w:numPr>
          <w:ilvl w:val="0"/>
          <w:numId w:val="2"/>
        </w:numPr>
        <w:spacing w:after="0" w:line="240" w:lineRule="auto"/>
        <w:jc w:val="both"/>
        <w:rPr>
          <w:b/>
          <w:sz w:val="24"/>
          <w:szCs w:val="24"/>
          <w:lang w:val="tr-TR"/>
        </w:rPr>
      </w:pPr>
      <w:r w:rsidRPr="00034332">
        <w:rPr>
          <w:b/>
          <w:sz w:val="24"/>
          <w:szCs w:val="24"/>
          <w:lang w:val="tr-TR"/>
        </w:rPr>
        <w:t>Sinek</w:t>
      </w:r>
      <w:r w:rsidR="00267CB9">
        <w:rPr>
          <w:b/>
          <w:sz w:val="24"/>
          <w:szCs w:val="24"/>
          <w:lang w:val="tr-TR"/>
        </w:rPr>
        <w:t>v</w:t>
      </w:r>
      <w:r w:rsidR="00CD5466">
        <w:rPr>
          <w:b/>
          <w:sz w:val="24"/>
          <w:szCs w:val="24"/>
          <w:lang w:val="tr-TR"/>
        </w:rPr>
        <w:t>e Haşere</w:t>
      </w:r>
      <w:r w:rsidR="00CD5466" w:rsidRPr="00034332">
        <w:rPr>
          <w:b/>
          <w:sz w:val="24"/>
          <w:szCs w:val="24"/>
          <w:lang w:val="tr-TR"/>
        </w:rPr>
        <w:t xml:space="preserve"> Problemi</w:t>
      </w:r>
    </w:p>
    <w:p w:rsidR="00034332" w:rsidRPr="00034332" w:rsidRDefault="00034332" w:rsidP="00034332">
      <w:pPr>
        <w:spacing w:after="0" w:line="240" w:lineRule="auto"/>
        <w:ind w:left="360"/>
        <w:jc w:val="both"/>
        <w:rPr>
          <w:sz w:val="24"/>
          <w:szCs w:val="24"/>
          <w:lang w:val="tr-TR"/>
        </w:rPr>
      </w:pPr>
    </w:p>
    <w:p w:rsidR="00923A45" w:rsidRDefault="00034332" w:rsidP="007A5AFC">
      <w:pPr>
        <w:spacing w:after="0" w:line="240" w:lineRule="auto"/>
        <w:jc w:val="both"/>
        <w:rPr>
          <w:sz w:val="24"/>
          <w:szCs w:val="24"/>
          <w:lang w:val="tr-TR"/>
        </w:rPr>
      </w:pPr>
      <w:r>
        <w:rPr>
          <w:sz w:val="24"/>
          <w:szCs w:val="24"/>
          <w:lang w:val="tr-TR"/>
        </w:rPr>
        <w:t>Antalya genelinde sinek ve haşerelere karşı etkin bir çalışma yürütülm</w:t>
      </w:r>
      <w:r w:rsidR="00923A45">
        <w:rPr>
          <w:sz w:val="24"/>
          <w:szCs w:val="24"/>
          <w:lang w:val="tr-TR"/>
        </w:rPr>
        <w:t xml:space="preserve">ekte olduğu ilgili katılımcı tarafından beyan edilmiştir. İlaçlamalarda Sağlık Bakanlığı onaylı kimyasalların kullanıldığı ve dış ortamda bulunan haşere ve sineklerin hedef alındığına değinilmiştir. Ancak kullanılan dozun insan sağlığı üzerinde olumsuz bir risk teşkil edip etmediği bilinmemektedir. </w:t>
      </w:r>
    </w:p>
    <w:p w:rsidR="00923A45" w:rsidRDefault="00923A45" w:rsidP="007A5AFC">
      <w:pPr>
        <w:spacing w:after="0" w:line="240" w:lineRule="auto"/>
        <w:jc w:val="both"/>
        <w:rPr>
          <w:sz w:val="24"/>
          <w:szCs w:val="24"/>
          <w:lang w:val="tr-TR"/>
        </w:rPr>
      </w:pPr>
    </w:p>
    <w:p w:rsidR="00034332" w:rsidRDefault="00923A45" w:rsidP="007A5AFC">
      <w:pPr>
        <w:spacing w:after="0" w:line="240" w:lineRule="auto"/>
        <w:jc w:val="both"/>
        <w:rPr>
          <w:sz w:val="24"/>
          <w:szCs w:val="24"/>
          <w:lang w:val="tr-TR"/>
        </w:rPr>
      </w:pPr>
      <w:r>
        <w:rPr>
          <w:sz w:val="24"/>
          <w:szCs w:val="24"/>
          <w:lang w:val="tr-TR"/>
        </w:rPr>
        <w:lastRenderedPageBreak/>
        <w:t xml:space="preserve">Halkımızın kendini daha rahat hissetmesi ve özellikle bahar ve yaz aylarında </w:t>
      </w:r>
      <w:r w:rsidR="00972ED5">
        <w:rPr>
          <w:sz w:val="24"/>
          <w:szCs w:val="24"/>
          <w:lang w:val="tr-TR"/>
        </w:rPr>
        <w:t xml:space="preserve">ev ve iş yerlerinin </w:t>
      </w:r>
      <w:r>
        <w:rPr>
          <w:sz w:val="24"/>
          <w:szCs w:val="24"/>
          <w:lang w:val="tr-TR"/>
        </w:rPr>
        <w:t>camların</w:t>
      </w:r>
      <w:r w:rsidR="00972ED5">
        <w:rPr>
          <w:sz w:val="24"/>
          <w:szCs w:val="24"/>
          <w:lang w:val="tr-TR"/>
        </w:rPr>
        <w:t>ın</w:t>
      </w:r>
      <w:r>
        <w:rPr>
          <w:sz w:val="24"/>
          <w:szCs w:val="24"/>
          <w:lang w:val="tr-TR"/>
        </w:rPr>
        <w:t xml:space="preserve"> açık olmasından dolayı kullanılan ilaçların</w:t>
      </w:r>
      <w:r w:rsidR="00972ED5">
        <w:rPr>
          <w:sz w:val="24"/>
          <w:szCs w:val="24"/>
          <w:lang w:val="tr-TR"/>
        </w:rPr>
        <w:t>,</w:t>
      </w:r>
      <w:r>
        <w:rPr>
          <w:sz w:val="24"/>
          <w:szCs w:val="24"/>
          <w:lang w:val="tr-TR"/>
        </w:rPr>
        <w:t xml:space="preserve"> iç ortama nüfuz etme ihtimalini en aza indirmek adına, ilaçlama yapılırken sesli (halkımız tarafından kabul görmüş bir melodi) ve ışıklı uyarı yapılması halkımızın gerekli önlemi alacak vakit kazandırması adına önemli bulunmuştur.</w:t>
      </w:r>
    </w:p>
    <w:p w:rsidR="00923A45" w:rsidRDefault="00923A45" w:rsidP="007A5AFC">
      <w:pPr>
        <w:spacing w:after="0" w:line="240" w:lineRule="auto"/>
        <w:jc w:val="both"/>
        <w:rPr>
          <w:sz w:val="24"/>
          <w:szCs w:val="24"/>
          <w:lang w:val="tr-TR"/>
        </w:rPr>
      </w:pPr>
    </w:p>
    <w:p w:rsidR="00923A45" w:rsidRDefault="00923A45" w:rsidP="007A5AFC">
      <w:pPr>
        <w:spacing w:after="0" w:line="240" w:lineRule="auto"/>
        <w:jc w:val="both"/>
        <w:rPr>
          <w:sz w:val="24"/>
          <w:szCs w:val="24"/>
          <w:lang w:val="tr-TR"/>
        </w:rPr>
      </w:pPr>
      <w:r>
        <w:rPr>
          <w:sz w:val="24"/>
          <w:szCs w:val="24"/>
          <w:lang w:val="tr-TR"/>
        </w:rPr>
        <w:t>Bununla birlikte özellikle turizmin yoğun olduğu ve açıkta yemek yenilen yerlerde yapışkan tuzak kullanımının alternatif olarak ön planda tutulması gerekliliği katılımcılar tarafından vurgulanmıştır. Yapışkan tuzakların işletme sahipleri ve turizmciler tarafından kullanımının yaygınlaştırılması</w:t>
      </w:r>
      <w:r w:rsidR="00726B64">
        <w:rPr>
          <w:sz w:val="24"/>
          <w:szCs w:val="24"/>
          <w:lang w:val="tr-TR"/>
        </w:rPr>
        <w:t>nın</w:t>
      </w:r>
      <w:r>
        <w:rPr>
          <w:sz w:val="24"/>
          <w:szCs w:val="24"/>
          <w:lang w:val="tr-TR"/>
        </w:rPr>
        <w:t xml:space="preserve"> sinek ve haşere ile mücadelede önemli olacağı vurgulanmıştır.</w:t>
      </w:r>
    </w:p>
    <w:p w:rsidR="00923A45" w:rsidRPr="00923A45" w:rsidRDefault="00923A45" w:rsidP="007A5AFC">
      <w:pPr>
        <w:spacing w:after="0" w:line="240" w:lineRule="auto"/>
        <w:jc w:val="both"/>
        <w:rPr>
          <w:b/>
          <w:sz w:val="24"/>
          <w:szCs w:val="24"/>
          <w:lang w:val="tr-TR"/>
        </w:rPr>
      </w:pPr>
    </w:p>
    <w:p w:rsidR="00923A45" w:rsidRDefault="003B6927" w:rsidP="003B6927">
      <w:pPr>
        <w:pStyle w:val="ListeParagraf"/>
        <w:numPr>
          <w:ilvl w:val="0"/>
          <w:numId w:val="2"/>
        </w:numPr>
        <w:spacing w:after="0" w:line="240" w:lineRule="auto"/>
        <w:jc w:val="both"/>
        <w:rPr>
          <w:b/>
          <w:sz w:val="24"/>
          <w:szCs w:val="24"/>
          <w:lang w:val="tr-TR"/>
        </w:rPr>
      </w:pPr>
      <w:r w:rsidRPr="003B6927">
        <w:rPr>
          <w:b/>
          <w:sz w:val="24"/>
          <w:szCs w:val="24"/>
          <w:lang w:val="tr-TR"/>
        </w:rPr>
        <w:t xml:space="preserve">Çiftçilerin </w:t>
      </w:r>
      <w:r w:rsidR="00CD5466" w:rsidRPr="003B6927">
        <w:rPr>
          <w:b/>
          <w:sz w:val="24"/>
          <w:szCs w:val="24"/>
          <w:lang w:val="tr-TR"/>
        </w:rPr>
        <w:t>Atıklarının Toplanması</w:t>
      </w:r>
    </w:p>
    <w:p w:rsidR="003B6927" w:rsidRDefault="003B6927" w:rsidP="003B6927">
      <w:pPr>
        <w:spacing w:after="0" w:line="240" w:lineRule="auto"/>
        <w:jc w:val="both"/>
        <w:rPr>
          <w:b/>
          <w:sz w:val="24"/>
          <w:szCs w:val="24"/>
          <w:lang w:val="tr-TR"/>
        </w:rPr>
      </w:pPr>
    </w:p>
    <w:p w:rsidR="003B6927" w:rsidRDefault="003B6927" w:rsidP="003B6927">
      <w:pPr>
        <w:spacing w:after="0" w:line="240" w:lineRule="auto"/>
        <w:jc w:val="both"/>
        <w:rPr>
          <w:sz w:val="24"/>
          <w:szCs w:val="24"/>
          <w:lang w:val="tr-TR"/>
        </w:rPr>
      </w:pPr>
      <w:r>
        <w:rPr>
          <w:sz w:val="24"/>
          <w:szCs w:val="24"/>
          <w:lang w:val="tr-TR"/>
        </w:rPr>
        <w:t xml:space="preserve">Çiftçilerin kullandıkları ilaç, gübre ve vitamin ambalajları genellikle atıkları tehlikeli atık sınıfına girmektedir. Bu atıkların </w:t>
      </w:r>
      <w:r w:rsidR="00E8519B">
        <w:rPr>
          <w:sz w:val="24"/>
          <w:szCs w:val="24"/>
          <w:lang w:val="tr-TR"/>
        </w:rPr>
        <w:t xml:space="preserve">titiz bir şekilde toplanması gerekmektedir. </w:t>
      </w:r>
      <w:r w:rsidR="00B46026">
        <w:rPr>
          <w:sz w:val="24"/>
          <w:szCs w:val="24"/>
          <w:lang w:val="tr-TR"/>
        </w:rPr>
        <w:t xml:space="preserve">Her </w:t>
      </w:r>
      <w:r w:rsidR="00B46026" w:rsidRPr="00B46026">
        <w:rPr>
          <w:sz w:val="24"/>
          <w:szCs w:val="24"/>
          <w:lang w:val="tr-TR"/>
        </w:rPr>
        <w:t xml:space="preserve">ne kadar </w:t>
      </w:r>
      <w:r w:rsidR="00CD5466" w:rsidRPr="00B46026">
        <w:rPr>
          <w:sz w:val="24"/>
          <w:szCs w:val="24"/>
          <w:lang w:val="tr-TR"/>
        </w:rPr>
        <w:t>atık yönetimi yönetmeliği</w:t>
      </w:r>
      <w:r w:rsidR="00B46026" w:rsidRPr="00B46026">
        <w:rPr>
          <w:sz w:val="24"/>
          <w:szCs w:val="24"/>
          <w:lang w:val="tr-TR"/>
        </w:rPr>
        <w:t>nde yeri olsa da</w:t>
      </w:r>
      <w:r w:rsidR="00CD5466" w:rsidRPr="00B46026">
        <w:rPr>
          <w:sz w:val="24"/>
          <w:szCs w:val="24"/>
          <w:lang w:val="tr-TR"/>
        </w:rPr>
        <w:t xml:space="preserve"> küçük işletme ve evlerde denetim olmadığı için uygulam</w:t>
      </w:r>
      <w:r w:rsidR="00B46026" w:rsidRPr="00B46026">
        <w:rPr>
          <w:sz w:val="24"/>
          <w:szCs w:val="24"/>
          <w:lang w:val="tr-TR"/>
        </w:rPr>
        <w:t>ada bu atıklar lisanslı firmalara verilmemekte ve</w:t>
      </w:r>
      <w:r w:rsidR="00E8519B" w:rsidRPr="00B46026">
        <w:rPr>
          <w:sz w:val="24"/>
          <w:szCs w:val="24"/>
          <w:lang w:val="tr-TR"/>
        </w:rPr>
        <w:t xml:space="preserve">bu atıklar çiftçiler tarafından </w:t>
      </w:r>
      <w:r w:rsidR="00726B64" w:rsidRPr="00B46026">
        <w:rPr>
          <w:sz w:val="24"/>
          <w:szCs w:val="24"/>
          <w:lang w:val="tr-TR"/>
        </w:rPr>
        <w:t xml:space="preserve">rastgele </w:t>
      </w:r>
      <w:r w:rsidR="00E8519B" w:rsidRPr="00B46026">
        <w:rPr>
          <w:sz w:val="24"/>
          <w:szCs w:val="24"/>
          <w:lang w:val="tr-TR"/>
        </w:rPr>
        <w:t>at</w:t>
      </w:r>
      <w:r w:rsidR="00E8519B">
        <w:rPr>
          <w:sz w:val="24"/>
          <w:szCs w:val="24"/>
          <w:lang w:val="tr-TR"/>
        </w:rPr>
        <w:t xml:space="preserve">ılmakta hatta bazıları yeniden kullanılmaktadır. </w:t>
      </w:r>
    </w:p>
    <w:p w:rsidR="00E8519B" w:rsidRDefault="00E8519B" w:rsidP="003B6927">
      <w:pPr>
        <w:spacing w:after="0" w:line="240" w:lineRule="auto"/>
        <w:jc w:val="both"/>
        <w:rPr>
          <w:sz w:val="24"/>
          <w:szCs w:val="24"/>
          <w:lang w:val="tr-TR"/>
        </w:rPr>
      </w:pPr>
    </w:p>
    <w:p w:rsidR="00E8519B" w:rsidRDefault="00E8519B" w:rsidP="003B6927">
      <w:pPr>
        <w:spacing w:after="0" w:line="240" w:lineRule="auto"/>
        <w:jc w:val="both"/>
        <w:rPr>
          <w:sz w:val="24"/>
          <w:szCs w:val="24"/>
          <w:lang w:val="tr-TR"/>
        </w:rPr>
      </w:pPr>
      <w:r>
        <w:rPr>
          <w:sz w:val="24"/>
          <w:szCs w:val="24"/>
          <w:lang w:val="tr-TR"/>
        </w:rPr>
        <w:t>Ayrıca zirai atıklarında uygun şekilde toplanması ve bertaraf edilmesi gerekmektedir. Ne yazık ki bu konuda herhangi bir adım atılmamaktadır. Dere kenarları ve ormanlık araziler ne yazık ki zirai atık çöplüğüne dönme eğilimindedir.</w:t>
      </w:r>
    </w:p>
    <w:p w:rsidR="00E8519B" w:rsidRDefault="00E8519B" w:rsidP="003B6927">
      <w:pPr>
        <w:spacing w:after="0" w:line="240" w:lineRule="auto"/>
        <w:jc w:val="both"/>
        <w:rPr>
          <w:sz w:val="24"/>
          <w:szCs w:val="24"/>
          <w:lang w:val="tr-TR"/>
        </w:rPr>
      </w:pPr>
    </w:p>
    <w:p w:rsidR="00E8519B" w:rsidRPr="003B6927" w:rsidRDefault="00E8519B" w:rsidP="003B6927">
      <w:pPr>
        <w:spacing w:after="0" w:line="240" w:lineRule="auto"/>
        <w:jc w:val="both"/>
        <w:rPr>
          <w:sz w:val="24"/>
          <w:szCs w:val="24"/>
          <w:lang w:val="tr-TR"/>
        </w:rPr>
      </w:pPr>
      <w:r>
        <w:rPr>
          <w:sz w:val="24"/>
          <w:szCs w:val="24"/>
          <w:lang w:val="tr-TR"/>
        </w:rPr>
        <w:t>Bu tür sorunların önüne geçmek için çiftçilerimizin bilinçlendirilmesi ve ambalaj atıkları ile zirai atıkların mevzuata uygun şekilde bertaraf edilmesi sürdürülebilir tarım için bir zorunluluk</w:t>
      </w:r>
      <w:r w:rsidR="00726B64">
        <w:rPr>
          <w:sz w:val="24"/>
          <w:szCs w:val="24"/>
          <w:lang w:val="tr-TR"/>
        </w:rPr>
        <w:t xml:space="preserve"> olarak görülmektedir</w:t>
      </w:r>
      <w:r>
        <w:rPr>
          <w:sz w:val="24"/>
          <w:szCs w:val="24"/>
          <w:lang w:val="tr-TR"/>
        </w:rPr>
        <w:t>.</w:t>
      </w:r>
    </w:p>
    <w:p w:rsidR="00923A45" w:rsidRDefault="00923A45" w:rsidP="00923A45">
      <w:pPr>
        <w:spacing w:after="0" w:line="240" w:lineRule="auto"/>
        <w:jc w:val="both"/>
        <w:rPr>
          <w:sz w:val="24"/>
          <w:szCs w:val="24"/>
          <w:lang w:val="tr-TR"/>
        </w:rPr>
      </w:pPr>
    </w:p>
    <w:p w:rsidR="00923A45" w:rsidRPr="00E8519B" w:rsidRDefault="00E8519B" w:rsidP="00E8519B">
      <w:pPr>
        <w:pStyle w:val="ListeParagraf"/>
        <w:numPr>
          <w:ilvl w:val="0"/>
          <w:numId w:val="2"/>
        </w:numPr>
        <w:spacing w:after="0" w:line="240" w:lineRule="auto"/>
        <w:jc w:val="both"/>
        <w:rPr>
          <w:b/>
          <w:sz w:val="24"/>
          <w:szCs w:val="24"/>
          <w:lang w:val="tr-TR"/>
        </w:rPr>
      </w:pPr>
      <w:r w:rsidRPr="00E8519B">
        <w:rPr>
          <w:b/>
          <w:sz w:val="24"/>
          <w:szCs w:val="24"/>
          <w:lang w:val="tr-TR"/>
        </w:rPr>
        <w:t>Diğer Hususlar</w:t>
      </w:r>
    </w:p>
    <w:p w:rsidR="00E8519B" w:rsidRPr="00E8519B" w:rsidRDefault="00E8519B" w:rsidP="00E8519B">
      <w:pPr>
        <w:spacing w:after="0" w:line="240" w:lineRule="auto"/>
        <w:jc w:val="both"/>
        <w:rPr>
          <w:sz w:val="24"/>
          <w:szCs w:val="24"/>
          <w:lang w:val="tr-TR"/>
        </w:rPr>
      </w:pPr>
    </w:p>
    <w:p w:rsidR="00923A45" w:rsidRDefault="00E8519B" w:rsidP="007A5AFC">
      <w:pPr>
        <w:spacing w:after="0" w:line="240" w:lineRule="auto"/>
        <w:jc w:val="both"/>
        <w:rPr>
          <w:sz w:val="24"/>
          <w:szCs w:val="24"/>
          <w:lang w:val="tr-TR"/>
        </w:rPr>
      </w:pPr>
      <w:r>
        <w:rPr>
          <w:sz w:val="24"/>
          <w:szCs w:val="24"/>
          <w:lang w:val="tr-TR"/>
        </w:rPr>
        <w:t>Toplantıda yukarıdaki konu başlıklarına doğrudan ilişkisi olmayan konularda katılımcıların soruları üzerine yapılan açıklamalar bu başlık altında derlenmiştir.</w:t>
      </w:r>
    </w:p>
    <w:p w:rsidR="00E8519B" w:rsidRDefault="00E8519B" w:rsidP="007A5AFC">
      <w:pPr>
        <w:spacing w:after="0" w:line="240" w:lineRule="auto"/>
        <w:jc w:val="both"/>
        <w:rPr>
          <w:sz w:val="24"/>
          <w:szCs w:val="24"/>
          <w:lang w:val="tr-TR"/>
        </w:rPr>
      </w:pPr>
    </w:p>
    <w:p w:rsidR="00E8519B" w:rsidRDefault="00E8519B" w:rsidP="00E8519B">
      <w:pPr>
        <w:pStyle w:val="ListeParagraf"/>
        <w:numPr>
          <w:ilvl w:val="0"/>
          <w:numId w:val="3"/>
        </w:numPr>
        <w:spacing w:after="0" w:line="240" w:lineRule="auto"/>
        <w:jc w:val="both"/>
        <w:rPr>
          <w:sz w:val="24"/>
          <w:szCs w:val="24"/>
          <w:lang w:val="tr-TR"/>
        </w:rPr>
      </w:pPr>
      <w:r w:rsidRPr="00E8519B">
        <w:rPr>
          <w:sz w:val="24"/>
          <w:szCs w:val="24"/>
          <w:lang w:val="tr-TR"/>
        </w:rPr>
        <w:t>Ormanlık alanların</w:t>
      </w:r>
      <w:r>
        <w:rPr>
          <w:sz w:val="24"/>
          <w:szCs w:val="24"/>
          <w:lang w:val="tr-TR"/>
        </w:rPr>
        <w:t xml:space="preserve"> temizliğine yönelik olarak Orman Bölge Müdürlüğü’nün ilçe belediyeleri ile işbirliği protokolü yapmakta olduğu belirtilmiştir. Ancak söz konusu protokollerin süreleri dolduğu için ilçe belediyeleri sınırları içerisinde kalan ormanlık alanların temizliği konusu sürüncemede kalmakta olduğuna değinilmiştir. Orman Bölge Müdürlüğü’nün ilçe belediyeleri ile </w:t>
      </w:r>
      <w:r w:rsidR="00605E06">
        <w:rPr>
          <w:sz w:val="24"/>
          <w:szCs w:val="24"/>
          <w:lang w:val="tr-TR"/>
        </w:rPr>
        <w:t>söz konusu protokolleri yapması ormanlık alanların korunması ve turizme açılması için fırsat verecektir.</w:t>
      </w:r>
    </w:p>
    <w:p w:rsidR="00605E06" w:rsidRDefault="00605E06" w:rsidP="00E8519B">
      <w:pPr>
        <w:pStyle w:val="ListeParagraf"/>
        <w:numPr>
          <w:ilvl w:val="0"/>
          <w:numId w:val="3"/>
        </w:numPr>
        <w:spacing w:after="0" w:line="240" w:lineRule="auto"/>
        <w:jc w:val="both"/>
        <w:rPr>
          <w:sz w:val="24"/>
          <w:szCs w:val="24"/>
          <w:lang w:val="tr-TR"/>
        </w:rPr>
      </w:pPr>
      <w:r>
        <w:rPr>
          <w:sz w:val="24"/>
          <w:szCs w:val="24"/>
          <w:lang w:val="tr-TR"/>
        </w:rPr>
        <w:lastRenderedPageBreak/>
        <w:t xml:space="preserve">Bazı belediyelerde </w:t>
      </w:r>
      <w:r w:rsidR="000631D7">
        <w:rPr>
          <w:sz w:val="24"/>
          <w:szCs w:val="24"/>
          <w:lang w:val="tr-TR"/>
        </w:rPr>
        <w:t>sokak hayvanları ölünce kireçlenen çukur açılarak gömüldüğü bilgisi paylaşılmıştır. Ancak</w:t>
      </w:r>
      <w:r w:rsidR="00726B64">
        <w:rPr>
          <w:sz w:val="24"/>
          <w:szCs w:val="24"/>
          <w:lang w:val="tr-TR"/>
        </w:rPr>
        <w:t xml:space="preserve"> bu</w:t>
      </w:r>
      <w:r w:rsidR="000631D7">
        <w:rPr>
          <w:sz w:val="24"/>
          <w:szCs w:val="24"/>
          <w:lang w:val="tr-TR"/>
        </w:rPr>
        <w:t xml:space="preserve"> yöntemin yanlış olduğu</w:t>
      </w:r>
      <w:r w:rsidR="00726B64">
        <w:rPr>
          <w:sz w:val="24"/>
          <w:szCs w:val="24"/>
          <w:lang w:val="tr-TR"/>
        </w:rPr>
        <w:t>,</w:t>
      </w:r>
      <w:r w:rsidR="000631D7">
        <w:rPr>
          <w:sz w:val="24"/>
          <w:szCs w:val="24"/>
          <w:lang w:val="tr-TR"/>
        </w:rPr>
        <w:t xml:space="preserve"> ölü hayvanların tehlikeli atıkstatüsünde olduğu ve </w:t>
      </w:r>
      <w:r w:rsidR="00726B64">
        <w:rPr>
          <w:sz w:val="24"/>
          <w:szCs w:val="24"/>
          <w:lang w:val="tr-TR"/>
        </w:rPr>
        <w:t>usulüne uygun şekilde</w:t>
      </w:r>
      <w:r w:rsidR="000631D7">
        <w:rPr>
          <w:sz w:val="24"/>
          <w:szCs w:val="24"/>
          <w:lang w:val="tr-TR"/>
        </w:rPr>
        <w:t xml:space="preserve"> bertaraf edilmesi gerektiği </w:t>
      </w:r>
      <w:r w:rsidR="006342D9">
        <w:rPr>
          <w:sz w:val="24"/>
          <w:szCs w:val="24"/>
          <w:lang w:val="tr-TR"/>
        </w:rPr>
        <w:t>diğer katılımcılar tarafından vurgulanmıştır. Bu konuda tüm ilçe belediyelerimizin benzer uygulama yapması konusunda uyarılması yerinde olacaktır.</w:t>
      </w:r>
    </w:p>
    <w:p w:rsidR="006342D9" w:rsidRDefault="00A4098E" w:rsidP="00E8519B">
      <w:pPr>
        <w:pStyle w:val="ListeParagraf"/>
        <w:numPr>
          <w:ilvl w:val="0"/>
          <w:numId w:val="3"/>
        </w:numPr>
        <w:spacing w:after="0" w:line="240" w:lineRule="auto"/>
        <w:jc w:val="both"/>
        <w:rPr>
          <w:sz w:val="24"/>
          <w:szCs w:val="24"/>
          <w:lang w:val="tr-TR"/>
        </w:rPr>
      </w:pPr>
      <w:r>
        <w:rPr>
          <w:sz w:val="24"/>
          <w:szCs w:val="24"/>
          <w:lang w:val="tr-TR"/>
        </w:rPr>
        <w:t>Hafriyat atıklarının belediyelerce uygun görülen yerlere dökülmesi için hafriyat kamyonlarının Büyükşehir Belediyemizce takip edildiği bilgisi paylaşılmıştır.</w:t>
      </w:r>
    </w:p>
    <w:p w:rsidR="00A4098E" w:rsidRDefault="00A4098E" w:rsidP="00E8519B">
      <w:pPr>
        <w:pStyle w:val="ListeParagraf"/>
        <w:numPr>
          <w:ilvl w:val="0"/>
          <w:numId w:val="3"/>
        </w:numPr>
        <w:spacing w:after="0" w:line="240" w:lineRule="auto"/>
        <w:jc w:val="both"/>
        <w:rPr>
          <w:sz w:val="24"/>
          <w:szCs w:val="24"/>
          <w:lang w:val="tr-TR"/>
        </w:rPr>
      </w:pPr>
      <w:r>
        <w:rPr>
          <w:sz w:val="24"/>
          <w:szCs w:val="24"/>
          <w:lang w:val="tr-TR"/>
        </w:rPr>
        <w:t xml:space="preserve">Çeşitli atıkların geri dönüşümü ve ekonomiye geri kazanımı konusunda ilimizde bir bilgi birikimi oluşmuştur. </w:t>
      </w:r>
      <w:r w:rsidRPr="00B46026">
        <w:rPr>
          <w:sz w:val="24"/>
          <w:szCs w:val="24"/>
          <w:lang w:val="tr-TR"/>
        </w:rPr>
        <w:t>Ancak kullanım süresi dolmuş</w:t>
      </w:r>
      <w:r w:rsidR="00B46026">
        <w:rPr>
          <w:sz w:val="24"/>
          <w:szCs w:val="24"/>
          <w:lang w:val="tr-TR"/>
        </w:rPr>
        <w:t xml:space="preserve"> olan ve artık bazısı tehlikeli atık sınıfına giren</w:t>
      </w:r>
      <w:r w:rsidRPr="00B46026">
        <w:rPr>
          <w:sz w:val="24"/>
          <w:szCs w:val="24"/>
          <w:lang w:val="tr-TR"/>
        </w:rPr>
        <w:t xml:space="preserve"> ilaçların</w:t>
      </w:r>
      <w:r w:rsidR="00C04AFF">
        <w:rPr>
          <w:sz w:val="24"/>
          <w:szCs w:val="24"/>
          <w:lang w:val="tr-TR"/>
        </w:rPr>
        <w:t xml:space="preserve">ve pillerin </w:t>
      </w:r>
      <w:r>
        <w:rPr>
          <w:sz w:val="24"/>
          <w:szCs w:val="24"/>
          <w:lang w:val="tr-TR"/>
        </w:rPr>
        <w:t>bertarafı konusunda bi</w:t>
      </w:r>
      <w:bookmarkStart w:id="0" w:name="_GoBack"/>
      <w:bookmarkEnd w:id="0"/>
      <w:r>
        <w:rPr>
          <w:sz w:val="24"/>
          <w:szCs w:val="24"/>
          <w:lang w:val="tr-TR"/>
        </w:rPr>
        <w:t xml:space="preserve">lgi eksikliği bulunmaktadır. </w:t>
      </w:r>
      <w:r w:rsidR="002321FF">
        <w:rPr>
          <w:sz w:val="24"/>
          <w:szCs w:val="24"/>
          <w:lang w:val="tr-TR"/>
        </w:rPr>
        <w:t>İlçe belediyelerimizin halkımızı</w:t>
      </w:r>
      <w:r>
        <w:rPr>
          <w:sz w:val="24"/>
          <w:szCs w:val="24"/>
          <w:lang w:val="tr-TR"/>
        </w:rPr>
        <w:t xml:space="preserve"> bu konuda bilinçlendirilmesi ve tehlikeli atık sınıfındaki ilaçların ayrıca toplanması için sosyal medyada ve toplu taşıma araçlarında bilgilendirme videolarının paylaşılması önerilmektedir.</w:t>
      </w:r>
    </w:p>
    <w:p w:rsidR="002321FF" w:rsidRDefault="002321FF" w:rsidP="002321FF">
      <w:pPr>
        <w:spacing w:after="0" w:line="240" w:lineRule="auto"/>
        <w:jc w:val="both"/>
        <w:rPr>
          <w:sz w:val="24"/>
          <w:szCs w:val="24"/>
          <w:lang w:val="tr-TR"/>
        </w:rPr>
      </w:pPr>
    </w:p>
    <w:p w:rsidR="002321FF" w:rsidRPr="002321FF" w:rsidRDefault="002321FF" w:rsidP="002321FF">
      <w:pPr>
        <w:spacing w:after="0" w:line="240" w:lineRule="auto"/>
        <w:jc w:val="both"/>
        <w:rPr>
          <w:b/>
          <w:sz w:val="24"/>
          <w:szCs w:val="24"/>
          <w:lang w:val="tr-TR"/>
        </w:rPr>
      </w:pPr>
      <w:r w:rsidRPr="002321FF">
        <w:rPr>
          <w:b/>
          <w:sz w:val="24"/>
          <w:szCs w:val="24"/>
          <w:lang w:val="tr-TR"/>
        </w:rPr>
        <w:t>SONUÇ</w:t>
      </w:r>
      <w:r w:rsidR="00267CB9">
        <w:rPr>
          <w:b/>
          <w:sz w:val="24"/>
          <w:szCs w:val="24"/>
          <w:lang w:val="tr-TR"/>
        </w:rPr>
        <w:t>LAR</w:t>
      </w:r>
    </w:p>
    <w:p w:rsidR="002321FF" w:rsidRDefault="002321FF" w:rsidP="002321FF">
      <w:pPr>
        <w:spacing w:after="0" w:line="240" w:lineRule="auto"/>
        <w:jc w:val="both"/>
        <w:rPr>
          <w:sz w:val="24"/>
          <w:szCs w:val="24"/>
          <w:lang w:val="tr-TR"/>
        </w:rPr>
      </w:pPr>
    </w:p>
    <w:p w:rsidR="00556888" w:rsidRDefault="00556888" w:rsidP="002321FF">
      <w:pPr>
        <w:spacing w:after="0" w:line="240" w:lineRule="auto"/>
        <w:jc w:val="both"/>
        <w:rPr>
          <w:sz w:val="24"/>
          <w:szCs w:val="24"/>
          <w:lang w:val="tr-TR"/>
        </w:rPr>
      </w:pPr>
      <w:r>
        <w:rPr>
          <w:sz w:val="24"/>
          <w:szCs w:val="24"/>
          <w:lang w:val="tr-TR"/>
        </w:rPr>
        <w:t>Kırkı aşkın katılımcı ile gerçekleştirdiğimiz Ocak Ayı toplantımıza belediyelerimizden gelen katılımcıların desteği grubumuzda gurur verici bir tablo oluşturmuştur.</w:t>
      </w:r>
      <w:r w:rsidR="004464F4">
        <w:rPr>
          <w:sz w:val="24"/>
          <w:szCs w:val="24"/>
          <w:lang w:val="tr-TR"/>
        </w:rPr>
        <w:t xml:space="preserve"> Toplantı sonucunda aşağıdaki hususlar ön plana çıkmıştır:</w:t>
      </w:r>
    </w:p>
    <w:p w:rsidR="00556888" w:rsidRDefault="00556888" w:rsidP="002321FF">
      <w:pPr>
        <w:spacing w:after="0" w:line="240" w:lineRule="auto"/>
        <w:jc w:val="both"/>
        <w:rPr>
          <w:sz w:val="24"/>
          <w:szCs w:val="24"/>
          <w:lang w:val="tr-TR"/>
        </w:rPr>
      </w:pPr>
    </w:p>
    <w:p w:rsidR="002321FF" w:rsidRPr="004464F4" w:rsidRDefault="00750AC7" w:rsidP="004464F4">
      <w:pPr>
        <w:pStyle w:val="ListeParagraf"/>
        <w:numPr>
          <w:ilvl w:val="0"/>
          <w:numId w:val="4"/>
        </w:numPr>
        <w:spacing w:after="0" w:line="240" w:lineRule="auto"/>
        <w:jc w:val="both"/>
        <w:rPr>
          <w:sz w:val="24"/>
          <w:szCs w:val="24"/>
          <w:lang w:val="tr-TR"/>
        </w:rPr>
      </w:pPr>
      <w:r w:rsidRPr="004464F4">
        <w:rPr>
          <w:sz w:val="24"/>
          <w:szCs w:val="24"/>
          <w:lang w:val="tr-TR"/>
        </w:rPr>
        <w:t xml:space="preserve">Antalya’da belediyelerimizin koordineli bir şekilde hareket etmesi, yağmur suyu drenaj hatlarının yapılmasının AYKOME Şube Müdürlüğü ile koordine edilmesi gerekmektedir. </w:t>
      </w:r>
    </w:p>
    <w:p w:rsidR="00556888" w:rsidRDefault="00556888" w:rsidP="002321FF">
      <w:pPr>
        <w:spacing w:after="0" w:line="240" w:lineRule="auto"/>
        <w:jc w:val="both"/>
        <w:rPr>
          <w:sz w:val="24"/>
          <w:szCs w:val="24"/>
          <w:lang w:val="tr-TR"/>
        </w:rPr>
      </w:pPr>
    </w:p>
    <w:p w:rsidR="00556888" w:rsidRDefault="00556888" w:rsidP="004464F4">
      <w:pPr>
        <w:pStyle w:val="ListeParagraf"/>
        <w:numPr>
          <w:ilvl w:val="0"/>
          <w:numId w:val="4"/>
        </w:numPr>
        <w:spacing w:after="0" w:line="240" w:lineRule="auto"/>
        <w:jc w:val="both"/>
        <w:rPr>
          <w:sz w:val="24"/>
          <w:szCs w:val="24"/>
          <w:lang w:val="tr-TR"/>
        </w:rPr>
      </w:pPr>
      <w:r w:rsidRPr="004464F4">
        <w:rPr>
          <w:sz w:val="24"/>
          <w:szCs w:val="24"/>
          <w:lang w:val="tr-TR"/>
        </w:rPr>
        <w:t xml:space="preserve">Yağışların kenti etkilememesi için </w:t>
      </w:r>
      <w:r w:rsidR="00370AB4">
        <w:rPr>
          <w:sz w:val="24"/>
          <w:szCs w:val="24"/>
          <w:lang w:val="tr-TR"/>
        </w:rPr>
        <w:t xml:space="preserve">Büyükşehir Belediyemiz tarafından </w:t>
      </w:r>
      <w:r w:rsidRPr="004464F4">
        <w:rPr>
          <w:sz w:val="24"/>
          <w:szCs w:val="24"/>
          <w:lang w:val="tr-TR"/>
        </w:rPr>
        <w:t>risk haritalarının oluşturulması ve buna yönelik olarak önleyici faaliyetlerin hayata geçirilmesi önerilmektedir.</w:t>
      </w:r>
      <w:r w:rsidR="00C04AFF">
        <w:rPr>
          <w:sz w:val="24"/>
          <w:szCs w:val="24"/>
          <w:lang w:val="tr-TR"/>
        </w:rPr>
        <w:t xml:space="preserve"> Ayrıca taşın risklerinin önlenmesi için su basar parkların, yeşil çatıların ve yağmur bahçeleri projelerinin hayata geçirilmesinin faydalı olacağı düşünülmektedir.</w:t>
      </w:r>
    </w:p>
    <w:p w:rsidR="004464F4" w:rsidRPr="004464F4" w:rsidRDefault="004464F4" w:rsidP="004464F4">
      <w:pPr>
        <w:pStyle w:val="ListeParagraf"/>
        <w:rPr>
          <w:sz w:val="24"/>
          <w:szCs w:val="24"/>
          <w:lang w:val="tr-TR"/>
        </w:rPr>
      </w:pPr>
    </w:p>
    <w:p w:rsidR="004464F4" w:rsidRPr="004464F4" w:rsidRDefault="004464F4" w:rsidP="004464F4">
      <w:pPr>
        <w:pStyle w:val="ListeParagraf"/>
        <w:numPr>
          <w:ilvl w:val="0"/>
          <w:numId w:val="4"/>
        </w:numPr>
        <w:spacing w:after="0" w:line="240" w:lineRule="auto"/>
        <w:jc w:val="both"/>
        <w:rPr>
          <w:sz w:val="24"/>
          <w:szCs w:val="24"/>
          <w:lang w:val="tr-TR"/>
        </w:rPr>
      </w:pPr>
      <w:r>
        <w:rPr>
          <w:sz w:val="24"/>
          <w:szCs w:val="24"/>
          <w:lang w:val="tr-TR"/>
        </w:rPr>
        <w:t>Tüm toplu taşıma araçlarında ve duraklarda bulaşıcı hastalıklara karşı önlem alınması beklenmektedir.</w:t>
      </w:r>
    </w:p>
    <w:p w:rsidR="00556888" w:rsidRDefault="00556888" w:rsidP="002321FF">
      <w:pPr>
        <w:spacing w:after="0" w:line="240" w:lineRule="auto"/>
        <w:jc w:val="both"/>
        <w:rPr>
          <w:sz w:val="24"/>
          <w:szCs w:val="24"/>
          <w:lang w:val="tr-TR"/>
        </w:rPr>
      </w:pPr>
    </w:p>
    <w:p w:rsidR="004113D3" w:rsidRDefault="00556888" w:rsidP="004464F4">
      <w:pPr>
        <w:pStyle w:val="ListeParagraf"/>
        <w:numPr>
          <w:ilvl w:val="0"/>
          <w:numId w:val="4"/>
        </w:numPr>
        <w:spacing w:after="0" w:line="240" w:lineRule="auto"/>
        <w:jc w:val="both"/>
        <w:rPr>
          <w:sz w:val="24"/>
          <w:szCs w:val="24"/>
          <w:lang w:val="tr-TR"/>
        </w:rPr>
      </w:pPr>
      <w:r w:rsidRPr="004464F4">
        <w:rPr>
          <w:sz w:val="24"/>
          <w:szCs w:val="24"/>
          <w:lang w:val="tr-TR"/>
        </w:rPr>
        <w:t>Büyükşehir Belediyemizin, ilçe belediyeleri ile koordineli çalışarak ken</w:t>
      </w:r>
      <w:r w:rsidR="004113D3">
        <w:rPr>
          <w:sz w:val="24"/>
          <w:szCs w:val="24"/>
          <w:lang w:val="tr-TR"/>
        </w:rPr>
        <w:t xml:space="preserve">t kimliğini ön plana çıkaran </w:t>
      </w:r>
      <w:r w:rsidRPr="004464F4">
        <w:rPr>
          <w:sz w:val="24"/>
          <w:szCs w:val="24"/>
          <w:lang w:val="tr-TR"/>
        </w:rPr>
        <w:t xml:space="preserve">sağlıklı parklar ve oyun alanları yapımı </w:t>
      </w:r>
      <w:r w:rsidR="00484F40" w:rsidRPr="004464F4">
        <w:rPr>
          <w:sz w:val="24"/>
          <w:szCs w:val="24"/>
          <w:lang w:val="tr-TR"/>
        </w:rPr>
        <w:t>konusunda</w:t>
      </w:r>
      <w:r w:rsidR="004113D3">
        <w:rPr>
          <w:sz w:val="24"/>
          <w:szCs w:val="24"/>
          <w:lang w:val="tr-TR"/>
        </w:rPr>
        <w:t xml:space="preserve"> öncülük yapmasıönerilmektedir.</w:t>
      </w:r>
    </w:p>
    <w:p w:rsidR="004113D3" w:rsidRPr="004113D3" w:rsidRDefault="004113D3" w:rsidP="004113D3">
      <w:pPr>
        <w:pStyle w:val="ListeParagraf"/>
        <w:rPr>
          <w:sz w:val="24"/>
          <w:szCs w:val="24"/>
          <w:lang w:val="tr-TR"/>
        </w:rPr>
      </w:pPr>
    </w:p>
    <w:p w:rsidR="004464F4" w:rsidRPr="004464F4" w:rsidRDefault="004113D3" w:rsidP="004464F4">
      <w:pPr>
        <w:pStyle w:val="ListeParagraf"/>
        <w:numPr>
          <w:ilvl w:val="0"/>
          <w:numId w:val="4"/>
        </w:numPr>
        <w:spacing w:after="0" w:line="240" w:lineRule="auto"/>
        <w:jc w:val="both"/>
        <w:rPr>
          <w:sz w:val="24"/>
          <w:szCs w:val="24"/>
          <w:lang w:val="tr-TR"/>
        </w:rPr>
      </w:pPr>
      <w:r>
        <w:rPr>
          <w:sz w:val="24"/>
          <w:szCs w:val="24"/>
          <w:lang w:val="tr-TR"/>
        </w:rPr>
        <w:t>Ayrıca, yine Büyükşehir Belediyemiz öncülüğünde ilçe belediyelerinin</w:t>
      </w:r>
      <w:r w:rsidR="00484F40" w:rsidRPr="004464F4">
        <w:rPr>
          <w:sz w:val="24"/>
          <w:szCs w:val="24"/>
          <w:lang w:val="tr-TR"/>
        </w:rPr>
        <w:t xml:space="preserve"> çöp sızıntı suyu kaynaklı riskleri</w:t>
      </w:r>
      <w:r>
        <w:rPr>
          <w:sz w:val="24"/>
          <w:szCs w:val="24"/>
          <w:lang w:val="tr-TR"/>
        </w:rPr>
        <w:t xml:space="preserve"> bertaraf etmesinin halk sağlığı açısından faydalı olacağı düşünülmektedir.</w:t>
      </w:r>
    </w:p>
    <w:p w:rsidR="00556888" w:rsidRDefault="00556888" w:rsidP="002321FF">
      <w:pPr>
        <w:spacing w:after="0" w:line="240" w:lineRule="auto"/>
        <w:jc w:val="both"/>
        <w:rPr>
          <w:sz w:val="24"/>
          <w:szCs w:val="24"/>
          <w:lang w:val="tr-TR"/>
        </w:rPr>
      </w:pPr>
    </w:p>
    <w:p w:rsidR="002321FF" w:rsidRPr="004464F4" w:rsidRDefault="00484F40" w:rsidP="004464F4">
      <w:pPr>
        <w:pStyle w:val="ListeParagraf"/>
        <w:numPr>
          <w:ilvl w:val="0"/>
          <w:numId w:val="4"/>
        </w:numPr>
        <w:spacing w:after="0" w:line="240" w:lineRule="auto"/>
        <w:jc w:val="both"/>
        <w:rPr>
          <w:sz w:val="24"/>
          <w:szCs w:val="24"/>
          <w:lang w:val="tr-TR"/>
        </w:rPr>
      </w:pPr>
      <w:r w:rsidRPr="004464F4">
        <w:rPr>
          <w:sz w:val="24"/>
          <w:szCs w:val="24"/>
          <w:lang w:val="tr-TR"/>
        </w:rPr>
        <w:lastRenderedPageBreak/>
        <w:t xml:space="preserve">Dış ortam sinek ve haşere ilaçlamaları sırasında sesli ve ışıklı ikaz ile </w:t>
      </w:r>
      <w:r w:rsidR="004113D3">
        <w:rPr>
          <w:sz w:val="24"/>
          <w:szCs w:val="24"/>
          <w:lang w:val="tr-TR"/>
        </w:rPr>
        <w:t>halkın uyarılması faydalı olacağı düşünülmekte ve d</w:t>
      </w:r>
      <w:r w:rsidR="004464F4" w:rsidRPr="004464F4">
        <w:rPr>
          <w:sz w:val="24"/>
          <w:szCs w:val="24"/>
          <w:lang w:val="tr-TR"/>
        </w:rPr>
        <w:t>ış ortam ilaçlamasının yaygın olarak kullanılamayacağı bölgelerde yapışkan tuzak kullanımının artırılması önerilmektedir.</w:t>
      </w:r>
    </w:p>
    <w:p w:rsidR="004464F4" w:rsidRDefault="004464F4" w:rsidP="002321FF">
      <w:pPr>
        <w:spacing w:after="0" w:line="240" w:lineRule="auto"/>
        <w:jc w:val="both"/>
        <w:rPr>
          <w:sz w:val="24"/>
          <w:szCs w:val="24"/>
          <w:lang w:val="tr-TR"/>
        </w:rPr>
      </w:pPr>
    </w:p>
    <w:p w:rsidR="004464F4" w:rsidRDefault="004464F4" w:rsidP="004464F4">
      <w:pPr>
        <w:pStyle w:val="ListeParagraf"/>
        <w:numPr>
          <w:ilvl w:val="0"/>
          <w:numId w:val="4"/>
        </w:numPr>
        <w:spacing w:after="0" w:line="240" w:lineRule="auto"/>
        <w:jc w:val="both"/>
        <w:rPr>
          <w:sz w:val="24"/>
          <w:szCs w:val="24"/>
          <w:lang w:val="tr-TR"/>
        </w:rPr>
      </w:pPr>
      <w:r w:rsidRPr="004464F4">
        <w:rPr>
          <w:sz w:val="24"/>
          <w:szCs w:val="24"/>
          <w:lang w:val="tr-TR"/>
        </w:rPr>
        <w:t>Çiftçilerimizin bilinçlendirilerek atıklarının sürdürülebilir tarıma olanak verecek şekilde bertaraf edilmesi gerekmektedir.</w:t>
      </w:r>
    </w:p>
    <w:p w:rsidR="004464F4" w:rsidRPr="004464F4" w:rsidRDefault="004464F4" w:rsidP="004464F4">
      <w:pPr>
        <w:pStyle w:val="ListeParagraf"/>
        <w:rPr>
          <w:sz w:val="24"/>
          <w:szCs w:val="24"/>
          <w:lang w:val="tr-TR"/>
        </w:rPr>
      </w:pPr>
    </w:p>
    <w:p w:rsidR="004464F4" w:rsidRPr="004464F4" w:rsidRDefault="00370AB4" w:rsidP="004464F4">
      <w:pPr>
        <w:pStyle w:val="ListeParagraf"/>
        <w:numPr>
          <w:ilvl w:val="0"/>
          <w:numId w:val="4"/>
        </w:numPr>
        <w:spacing w:after="0" w:line="240" w:lineRule="auto"/>
        <w:jc w:val="both"/>
        <w:rPr>
          <w:sz w:val="24"/>
          <w:szCs w:val="24"/>
          <w:lang w:val="tr-TR"/>
        </w:rPr>
      </w:pPr>
      <w:r>
        <w:rPr>
          <w:sz w:val="24"/>
          <w:szCs w:val="24"/>
          <w:lang w:val="tr-TR"/>
        </w:rPr>
        <w:t xml:space="preserve">Yapılan çevre dostu </w:t>
      </w:r>
      <w:r w:rsidR="004464F4">
        <w:rPr>
          <w:sz w:val="24"/>
          <w:szCs w:val="24"/>
          <w:lang w:val="tr-TR"/>
        </w:rPr>
        <w:t>çalışmalar konusunda halkımız</w:t>
      </w:r>
      <w:r w:rsidR="004113D3">
        <w:rPr>
          <w:sz w:val="24"/>
          <w:szCs w:val="24"/>
          <w:lang w:val="tr-TR"/>
        </w:rPr>
        <w:t>ın</w:t>
      </w:r>
      <w:r>
        <w:rPr>
          <w:sz w:val="24"/>
          <w:szCs w:val="24"/>
          <w:lang w:val="tr-TR"/>
        </w:rPr>
        <w:t xml:space="preserve">hem sosyal medyada hem de toplu taşıma araçlarında </w:t>
      </w:r>
      <w:r w:rsidR="004113D3">
        <w:rPr>
          <w:sz w:val="24"/>
          <w:szCs w:val="24"/>
          <w:lang w:val="tr-TR"/>
        </w:rPr>
        <w:t>bilgilendirilmesinin faydalı olacağı önerilmektedir.</w:t>
      </w:r>
    </w:p>
    <w:p w:rsidR="004464F4" w:rsidRDefault="004464F4" w:rsidP="002321FF">
      <w:pPr>
        <w:spacing w:after="0" w:line="240" w:lineRule="auto"/>
        <w:jc w:val="both"/>
        <w:rPr>
          <w:sz w:val="24"/>
          <w:szCs w:val="24"/>
          <w:lang w:val="tr-TR"/>
        </w:rPr>
      </w:pPr>
    </w:p>
    <w:p w:rsidR="004464F4" w:rsidRPr="004464F4" w:rsidRDefault="004464F4" w:rsidP="004464F4">
      <w:pPr>
        <w:pStyle w:val="ListeParagraf"/>
        <w:numPr>
          <w:ilvl w:val="0"/>
          <w:numId w:val="4"/>
        </w:numPr>
        <w:spacing w:after="0" w:line="240" w:lineRule="auto"/>
        <w:jc w:val="both"/>
        <w:rPr>
          <w:sz w:val="24"/>
          <w:szCs w:val="24"/>
          <w:lang w:val="tr-TR"/>
        </w:rPr>
      </w:pPr>
      <w:r w:rsidRPr="004464F4">
        <w:rPr>
          <w:sz w:val="24"/>
          <w:szCs w:val="24"/>
          <w:lang w:val="tr-TR"/>
        </w:rPr>
        <w:t xml:space="preserve">Ormanlık alanlardaki çöplerin toplanması için Orman Bölge Müdürlüğü ile belediyelerimizin koordineli çalışması faydalı </w:t>
      </w:r>
      <w:r w:rsidR="00370AB4">
        <w:rPr>
          <w:sz w:val="24"/>
          <w:szCs w:val="24"/>
          <w:lang w:val="tr-TR"/>
        </w:rPr>
        <w:t>olacağı düşünülmektedir.</w:t>
      </w:r>
    </w:p>
    <w:p w:rsidR="002321FF" w:rsidRDefault="002321FF" w:rsidP="002321FF">
      <w:pPr>
        <w:spacing w:after="0" w:line="240" w:lineRule="auto"/>
        <w:jc w:val="both"/>
        <w:rPr>
          <w:sz w:val="24"/>
          <w:szCs w:val="24"/>
          <w:lang w:val="tr-TR"/>
        </w:rPr>
      </w:pPr>
    </w:p>
    <w:p w:rsidR="002321FF" w:rsidRDefault="002321FF" w:rsidP="002321FF">
      <w:pPr>
        <w:spacing w:after="0" w:line="240" w:lineRule="auto"/>
        <w:jc w:val="both"/>
        <w:rPr>
          <w:sz w:val="24"/>
          <w:szCs w:val="24"/>
          <w:lang w:val="tr-TR"/>
        </w:rPr>
      </w:pPr>
      <w:r>
        <w:rPr>
          <w:sz w:val="24"/>
          <w:szCs w:val="24"/>
          <w:lang w:val="tr-TR"/>
        </w:rPr>
        <w:t xml:space="preserve">Toplantımıza katılan </w:t>
      </w:r>
      <w:r w:rsidR="00750AC7">
        <w:rPr>
          <w:sz w:val="24"/>
          <w:szCs w:val="24"/>
          <w:lang w:val="tr-TR"/>
        </w:rPr>
        <w:t>ve bilgilerini paylaşan belediyelerimizin çalışanlarına</w:t>
      </w:r>
      <w:r w:rsidR="004464F4">
        <w:rPr>
          <w:sz w:val="24"/>
          <w:szCs w:val="24"/>
          <w:lang w:val="tr-TR"/>
        </w:rPr>
        <w:t xml:space="preserve"> ve grubumuz üyelerine</w:t>
      </w:r>
      <w:r>
        <w:rPr>
          <w:sz w:val="24"/>
          <w:szCs w:val="24"/>
          <w:lang w:val="tr-TR"/>
        </w:rPr>
        <w:t xml:space="preserve"> teşekkür eder</w:t>
      </w:r>
      <w:r w:rsidR="004464F4">
        <w:rPr>
          <w:sz w:val="24"/>
          <w:szCs w:val="24"/>
          <w:lang w:val="tr-TR"/>
        </w:rPr>
        <w:t>iz</w:t>
      </w:r>
      <w:r w:rsidR="00750AC7">
        <w:rPr>
          <w:sz w:val="24"/>
          <w:szCs w:val="24"/>
          <w:lang w:val="tr-TR"/>
        </w:rPr>
        <w:t>. B</w:t>
      </w:r>
      <w:r>
        <w:rPr>
          <w:sz w:val="24"/>
          <w:szCs w:val="24"/>
          <w:lang w:val="tr-TR"/>
        </w:rPr>
        <w:t>elediyelerimiz arasındaki işbirliğinin ve bilgi paylaşımının artırılması için</w:t>
      </w:r>
      <w:r w:rsidR="00750AC7">
        <w:rPr>
          <w:sz w:val="24"/>
          <w:szCs w:val="24"/>
          <w:lang w:val="tr-TR"/>
        </w:rPr>
        <w:t xml:space="preserve"> Antalya</w:t>
      </w:r>
      <w:r>
        <w:rPr>
          <w:sz w:val="24"/>
          <w:szCs w:val="24"/>
          <w:lang w:val="tr-TR"/>
        </w:rPr>
        <w:t xml:space="preserve"> Kent Konseyi Çevre Grubu olarak üzerimize düşen </w:t>
      </w:r>
      <w:r w:rsidR="004464F4">
        <w:rPr>
          <w:sz w:val="24"/>
          <w:szCs w:val="24"/>
          <w:lang w:val="tr-TR"/>
        </w:rPr>
        <w:t>konularda</w:t>
      </w:r>
      <w:r w:rsidR="00753592">
        <w:rPr>
          <w:sz w:val="24"/>
          <w:szCs w:val="24"/>
          <w:lang w:val="tr-TR"/>
        </w:rPr>
        <w:t>gönüllü olduğumuzu vurgulamak isteriz.</w:t>
      </w:r>
    </w:p>
    <w:p w:rsidR="002321FF" w:rsidRDefault="002321FF" w:rsidP="002321FF">
      <w:pPr>
        <w:spacing w:after="0" w:line="240" w:lineRule="auto"/>
        <w:jc w:val="both"/>
        <w:rPr>
          <w:sz w:val="24"/>
          <w:szCs w:val="24"/>
          <w:lang w:val="tr-TR"/>
        </w:rPr>
      </w:pPr>
    </w:p>
    <w:p w:rsidR="002321FF" w:rsidRPr="00267CB9" w:rsidRDefault="004464F4" w:rsidP="002321FF">
      <w:pPr>
        <w:spacing w:after="0" w:line="240" w:lineRule="auto"/>
        <w:jc w:val="both"/>
        <w:rPr>
          <w:b/>
          <w:sz w:val="24"/>
          <w:szCs w:val="24"/>
          <w:lang w:val="tr-TR"/>
        </w:rPr>
      </w:pPr>
      <w:r w:rsidRPr="00267CB9">
        <w:rPr>
          <w:b/>
          <w:sz w:val="24"/>
          <w:szCs w:val="24"/>
          <w:lang w:val="tr-TR"/>
        </w:rPr>
        <w:t>Saygılarımızla,</w:t>
      </w:r>
    </w:p>
    <w:p w:rsidR="007E29EC" w:rsidRPr="00267CB9" w:rsidRDefault="004464F4" w:rsidP="002321FF">
      <w:pPr>
        <w:spacing w:after="0" w:line="240" w:lineRule="auto"/>
        <w:jc w:val="both"/>
        <w:rPr>
          <w:b/>
          <w:sz w:val="24"/>
          <w:szCs w:val="24"/>
          <w:lang w:val="tr-TR"/>
        </w:rPr>
      </w:pPr>
      <w:r w:rsidRPr="00267CB9">
        <w:rPr>
          <w:b/>
          <w:sz w:val="24"/>
          <w:szCs w:val="24"/>
          <w:lang w:val="tr-TR"/>
        </w:rPr>
        <w:t xml:space="preserve">Antalya Kent Konseyi </w:t>
      </w:r>
    </w:p>
    <w:p w:rsidR="004464F4" w:rsidRPr="00267CB9" w:rsidRDefault="004464F4" w:rsidP="002321FF">
      <w:pPr>
        <w:spacing w:after="0" w:line="240" w:lineRule="auto"/>
        <w:jc w:val="both"/>
        <w:rPr>
          <w:b/>
          <w:sz w:val="24"/>
          <w:szCs w:val="24"/>
          <w:lang w:val="tr-TR"/>
        </w:rPr>
      </w:pPr>
      <w:r w:rsidRPr="00267CB9">
        <w:rPr>
          <w:b/>
          <w:sz w:val="24"/>
          <w:szCs w:val="24"/>
          <w:lang w:val="tr-TR"/>
        </w:rPr>
        <w:t>Çevre Çalışma Grubu</w:t>
      </w:r>
    </w:p>
    <w:sectPr w:rsidR="004464F4" w:rsidRPr="00267CB9" w:rsidSect="00B64470">
      <w:headerReference w:type="default" r:id="rId12"/>
      <w:footerReference w:type="default" r:id="rId13"/>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3707" w:rsidRDefault="000F3707" w:rsidP="00673496">
      <w:pPr>
        <w:spacing w:after="0" w:line="240" w:lineRule="auto"/>
      </w:pPr>
      <w:r>
        <w:separator/>
      </w:r>
    </w:p>
  </w:endnote>
  <w:endnote w:type="continuationSeparator" w:id="1">
    <w:p w:rsidR="000F3707" w:rsidRDefault="000F3707" w:rsidP="006734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DE0" w:rsidRDefault="00655C27" w:rsidP="00995DE0">
    <w:pPr>
      <w:pStyle w:val="Altbilgi"/>
      <w:pBdr>
        <w:bottom w:val="single" w:sz="6" w:space="1" w:color="auto"/>
      </w:pBdr>
      <w:jc w:val="center"/>
      <w:rPr>
        <w:lang w:val="tr-TR"/>
      </w:rPr>
    </w:pPr>
    <w:r w:rsidRPr="00995DE0">
      <w:rPr>
        <w:lang w:val="tr-TR"/>
      </w:rPr>
      <w:fldChar w:fldCharType="begin"/>
    </w:r>
    <w:r w:rsidR="00995DE0" w:rsidRPr="00995DE0">
      <w:rPr>
        <w:lang w:val="tr-TR"/>
      </w:rPr>
      <w:instrText xml:space="preserve"> PAGE   \* MERGEFORMAT </w:instrText>
    </w:r>
    <w:r w:rsidRPr="00995DE0">
      <w:rPr>
        <w:lang w:val="tr-TR"/>
      </w:rPr>
      <w:fldChar w:fldCharType="separate"/>
    </w:r>
    <w:r w:rsidR="008B7587">
      <w:rPr>
        <w:noProof/>
        <w:lang w:val="tr-TR"/>
      </w:rPr>
      <w:t>1</w:t>
    </w:r>
    <w:r w:rsidRPr="00995DE0">
      <w:rPr>
        <w:noProof/>
        <w:lang w:val="tr-TR"/>
      </w:rPr>
      <w:fldChar w:fldCharType="end"/>
    </w:r>
  </w:p>
  <w:p w:rsidR="00995DE0" w:rsidRPr="00995DE0" w:rsidRDefault="00995DE0" w:rsidP="00995DE0">
    <w:pPr>
      <w:pStyle w:val="Altbilgi"/>
      <w:jc w:val="center"/>
      <w:rPr>
        <w:lang w:val="tr-TR"/>
      </w:rPr>
    </w:pPr>
    <w:r>
      <w:rPr>
        <w:lang w:val="tr-TR"/>
      </w:rPr>
      <w:t>Antalya Kent Konseyi Çevre Çalışma Grubu</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3707" w:rsidRDefault="000F3707" w:rsidP="00673496">
      <w:pPr>
        <w:spacing w:after="0" w:line="240" w:lineRule="auto"/>
      </w:pPr>
      <w:r>
        <w:separator/>
      </w:r>
    </w:p>
  </w:footnote>
  <w:footnote w:type="continuationSeparator" w:id="1">
    <w:p w:rsidR="000F3707" w:rsidRDefault="000F3707" w:rsidP="006734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03F" w:rsidRDefault="0082003F" w:rsidP="0082003F">
    <w:pPr>
      <w:spacing w:after="0"/>
    </w:pPr>
    <w:r w:rsidRPr="0082003F">
      <w:rPr>
        <w:noProof/>
        <w:lang w:val="tr-TR" w:eastAsia="tr-TR"/>
      </w:rPr>
      <w:drawing>
        <wp:inline distT="0" distB="0" distL="0" distR="0">
          <wp:extent cx="5972810" cy="1049655"/>
          <wp:effectExtent l="0" t="0" r="8890" b="0"/>
          <wp:docPr id="3" name="Picture 3" descr="http://www.antalyakentkonseyi.org.tr/tr/gerekli/af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talyakentkonseyi.org.tr/tr/gerekli/afad3.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2810" cy="1049655"/>
                  </a:xfrm>
                  <a:prstGeom prst="rect">
                    <a:avLst/>
                  </a:prstGeom>
                  <a:noFill/>
                  <a:ln>
                    <a:noFill/>
                  </a:ln>
                </pic:spPr>
              </pic:pic>
            </a:graphicData>
          </a:graphic>
        </wp:inline>
      </w:drawing>
    </w:r>
  </w:p>
  <w:tbl>
    <w:tblPr>
      <w:tblStyle w:val="TabloKlavuzu"/>
      <w:tblW w:w="9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B9BD5" w:themeFill="accent1"/>
      <w:tblLook w:val="04A0"/>
    </w:tblPr>
    <w:tblGrid>
      <w:gridCol w:w="1871"/>
      <w:gridCol w:w="5659"/>
      <w:gridCol w:w="1871"/>
    </w:tblGrid>
    <w:tr w:rsidR="0082003F" w:rsidRPr="0082003F" w:rsidTr="0082003F">
      <w:tc>
        <w:tcPr>
          <w:tcW w:w="1871" w:type="dxa"/>
          <w:shd w:val="clear" w:color="auto" w:fill="5B9BD5" w:themeFill="accent1"/>
        </w:tcPr>
        <w:p w:rsidR="00673496" w:rsidRPr="0082003F" w:rsidRDefault="00673496" w:rsidP="0082003F">
          <w:pPr>
            <w:pStyle w:val="stbilgi"/>
            <w:rPr>
              <w:color w:val="FFFFFF" w:themeColor="background1"/>
            </w:rPr>
          </w:pPr>
        </w:p>
      </w:tc>
      <w:tc>
        <w:tcPr>
          <w:tcW w:w="5659" w:type="dxa"/>
          <w:shd w:val="clear" w:color="auto" w:fill="5B9BD5" w:themeFill="accent1"/>
          <w:vAlign w:val="center"/>
        </w:tcPr>
        <w:p w:rsidR="00673496" w:rsidRPr="0082003F" w:rsidRDefault="0082003F" w:rsidP="00C04AFF">
          <w:pPr>
            <w:pStyle w:val="stbilgi"/>
            <w:jc w:val="center"/>
            <w:rPr>
              <w:rFonts w:ascii="Times New Roman" w:hAnsi="Times New Roman" w:cs="Times New Roman"/>
              <w:b/>
              <w:color w:val="FFFFFF" w:themeColor="background1"/>
              <w:sz w:val="24"/>
            </w:rPr>
          </w:pPr>
          <w:r w:rsidRPr="00995DE0">
            <w:rPr>
              <w:rFonts w:ascii="Times New Roman" w:hAnsi="Times New Roman" w:cs="Times New Roman"/>
              <w:b/>
              <w:color w:val="FFFFFF" w:themeColor="background1"/>
              <w:sz w:val="32"/>
            </w:rPr>
            <w:t>ÇEVRE ÇALIŞMA GRUBU</w:t>
          </w:r>
        </w:p>
      </w:tc>
      <w:tc>
        <w:tcPr>
          <w:tcW w:w="1871" w:type="dxa"/>
          <w:shd w:val="clear" w:color="auto" w:fill="5B9BD5" w:themeFill="accent1"/>
        </w:tcPr>
        <w:p w:rsidR="00673496" w:rsidRPr="0082003F" w:rsidRDefault="00673496" w:rsidP="0082003F">
          <w:pPr>
            <w:pStyle w:val="stbilgi"/>
            <w:rPr>
              <w:color w:val="FFFFFF" w:themeColor="background1"/>
            </w:rPr>
          </w:pPr>
        </w:p>
      </w:tc>
    </w:tr>
  </w:tbl>
  <w:p w:rsidR="00673496" w:rsidRDefault="00673496" w:rsidP="00673496">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C0D3E"/>
    <w:multiLevelType w:val="hybridMultilevel"/>
    <w:tmpl w:val="5224B4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33A1580E"/>
    <w:multiLevelType w:val="hybridMultilevel"/>
    <w:tmpl w:val="63DC6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2A4173"/>
    <w:multiLevelType w:val="hybridMultilevel"/>
    <w:tmpl w:val="5A3E52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462F2DA1"/>
    <w:multiLevelType w:val="hybridMultilevel"/>
    <w:tmpl w:val="07B4F12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8194"/>
  </w:hdrShapeDefaults>
  <w:footnotePr>
    <w:footnote w:id="0"/>
    <w:footnote w:id="1"/>
  </w:footnotePr>
  <w:endnotePr>
    <w:endnote w:id="0"/>
    <w:endnote w:id="1"/>
  </w:endnotePr>
  <w:compat/>
  <w:rsids>
    <w:rsidRoot w:val="00673496"/>
    <w:rsid w:val="00020272"/>
    <w:rsid w:val="000230D1"/>
    <w:rsid w:val="00034332"/>
    <w:rsid w:val="00051EC9"/>
    <w:rsid w:val="000631D7"/>
    <w:rsid w:val="000F3707"/>
    <w:rsid w:val="00144416"/>
    <w:rsid w:val="001879D3"/>
    <w:rsid w:val="001A611A"/>
    <w:rsid w:val="001F78B2"/>
    <w:rsid w:val="002047FE"/>
    <w:rsid w:val="00217F7F"/>
    <w:rsid w:val="00222054"/>
    <w:rsid w:val="002321FF"/>
    <w:rsid w:val="00267CB9"/>
    <w:rsid w:val="00282E0F"/>
    <w:rsid w:val="00297238"/>
    <w:rsid w:val="002A7CBF"/>
    <w:rsid w:val="002C7B4F"/>
    <w:rsid w:val="003008E0"/>
    <w:rsid w:val="00352F80"/>
    <w:rsid w:val="00354E0B"/>
    <w:rsid w:val="00370AB4"/>
    <w:rsid w:val="003B6927"/>
    <w:rsid w:val="003C674D"/>
    <w:rsid w:val="004113D3"/>
    <w:rsid w:val="004402A4"/>
    <w:rsid w:val="004464F4"/>
    <w:rsid w:val="00484F40"/>
    <w:rsid w:val="004A2187"/>
    <w:rsid w:val="005064DF"/>
    <w:rsid w:val="00556888"/>
    <w:rsid w:val="005A6178"/>
    <w:rsid w:val="00605E06"/>
    <w:rsid w:val="006342D9"/>
    <w:rsid w:val="006348A5"/>
    <w:rsid w:val="00643618"/>
    <w:rsid w:val="00655C27"/>
    <w:rsid w:val="006578A1"/>
    <w:rsid w:val="00673496"/>
    <w:rsid w:val="00684BD2"/>
    <w:rsid w:val="006D3841"/>
    <w:rsid w:val="006E4F0C"/>
    <w:rsid w:val="006E60E5"/>
    <w:rsid w:val="006E7D2B"/>
    <w:rsid w:val="00726B64"/>
    <w:rsid w:val="00750AC7"/>
    <w:rsid w:val="00753592"/>
    <w:rsid w:val="007637F5"/>
    <w:rsid w:val="007909B1"/>
    <w:rsid w:val="007A31F3"/>
    <w:rsid w:val="007A5AFC"/>
    <w:rsid w:val="007B610B"/>
    <w:rsid w:val="007C664A"/>
    <w:rsid w:val="007D2986"/>
    <w:rsid w:val="007E29EC"/>
    <w:rsid w:val="0082003F"/>
    <w:rsid w:val="008524B2"/>
    <w:rsid w:val="008A169B"/>
    <w:rsid w:val="008B7587"/>
    <w:rsid w:val="008C5FE3"/>
    <w:rsid w:val="00914231"/>
    <w:rsid w:val="00916A9A"/>
    <w:rsid w:val="00923A45"/>
    <w:rsid w:val="00972ED5"/>
    <w:rsid w:val="00976DD0"/>
    <w:rsid w:val="009866C5"/>
    <w:rsid w:val="00987E53"/>
    <w:rsid w:val="00995DE0"/>
    <w:rsid w:val="009A7414"/>
    <w:rsid w:val="009F56A4"/>
    <w:rsid w:val="00A361B0"/>
    <w:rsid w:val="00A4098E"/>
    <w:rsid w:val="00A819DD"/>
    <w:rsid w:val="00B46026"/>
    <w:rsid w:val="00B64470"/>
    <w:rsid w:val="00B7581C"/>
    <w:rsid w:val="00BC0560"/>
    <w:rsid w:val="00BC2997"/>
    <w:rsid w:val="00BC4F44"/>
    <w:rsid w:val="00BE05C2"/>
    <w:rsid w:val="00BF38AB"/>
    <w:rsid w:val="00BF7CD0"/>
    <w:rsid w:val="00C04AFF"/>
    <w:rsid w:val="00C148AA"/>
    <w:rsid w:val="00C27833"/>
    <w:rsid w:val="00C83C69"/>
    <w:rsid w:val="00C95412"/>
    <w:rsid w:val="00CD5466"/>
    <w:rsid w:val="00CE2911"/>
    <w:rsid w:val="00DA3BD1"/>
    <w:rsid w:val="00DB00D0"/>
    <w:rsid w:val="00DC0BAF"/>
    <w:rsid w:val="00DF0F1D"/>
    <w:rsid w:val="00E229E9"/>
    <w:rsid w:val="00E61FE1"/>
    <w:rsid w:val="00E643E3"/>
    <w:rsid w:val="00E66F91"/>
    <w:rsid w:val="00E8519B"/>
    <w:rsid w:val="00EB278E"/>
    <w:rsid w:val="00EF7B94"/>
    <w:rsid w:val="00FA503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470"/>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73496"/>
    <w:pPr>
      <w:ind w:left="720"/>
      <w:contextualSpacing/>
    </w:pPr>
  </w:style>
  <w:style w:type="paragraph" w:styleId="stbilgi">
    <w:name w:val="header"/>
    <w:basedOn w:val="Normal"/>
    <w:link w:val="stbilgiChar"/>
    <w:uiPriority w:val="99"/>
    <w:unhideWhenUsed/>
    <w:rsid w:val="00673496"/>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673496"/>
  </w:style>
  <w:style w:type="paragraph" w:styleId="Altbilgi">
    <w:name w:val="footer"/>
    <w:basedOn w:val="Normal"/>
    <w:link w:val="AltbilgiChar"/>
    <w:uiPriority w:val="99"/>
    <w:unhideWhenUsed/>
    <w:rsid w:val="00673496"/>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673496"/>
  </w:style>
  <w:style w:type="table" w:styleId="TabloKlavuzu">
    <w:name w:val="Table Grid"/>
    <w:basedOn w:val="NormalTablo"/>
    <w:uiPriority w:val="39"/>
    <w:rsid w:val="00673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1F78B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F78B2"/>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79E27-59AC-495C-82F5-3248DF16D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2206</Words>
  <Characters>12580</Characters>
  <Application>Microsoft Office Word</Application>
  <DocSecurity>0</DocSecurity>
  <Lines>104</Lines>
  <Paragraphs>29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Akdeniz University Antalya Turkey</Company>
  <LinksUpToDate>false</LinksUpToDate>
  <CharactersWithSpaces>14757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Güray Doğan</dc:creator>
  <cp:lastModifiedBy>User</cp:lastModifiedBy>
  <cp:revision>3</cp:revision>
  <cp:lastPrinted>2020-02-05T13:12:00Z</cp:lastPrinted>
  <dcterms:created xsi:type="dcterms:W3CDTF">2020-02-19T12:09:00Z</dcterms:created>
  <dcterms:modified xsi:type="dcterms:W3CDTF">2020-02-21T10:51:00Z</dcterms:modified>
</cp:coreProperties>
</file>